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6AE" w:rsidRDefault="008676AE" w:rsidP="008676AE">
      <w:pPr>
        <w:jc w:val="center"/>
        <w:rPr>
          <w:color w:val="990033"/>
        </w:rPr>
      </w:pPr>
      <w:r>
        <w:rPr>
          <w:color w:val="990033"/>
        </w:rPr>
        <w:object w:dxaOrig="2145" w:dyaOrig="20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 o:spid="_x0000_i1025" type="#_x0000_t75" style="width:97.5pt;height:86.25pt;mso-position-horizontal-relative:page;mso-position-vertical-relative:page" o:ole="">
            <v:imagedata r:id="rId8" o:title="" cropright="49661f" gain="1092267f" blacklevel="19660f"/>
          </v:shape>
          <o:OLEObject Type="Embed" ProgID="Word.Picture.8" ShapeID="对象 1" DrawAspect="Content" ObjectID="_1604815028" r:id="rId9"/>
        </w:object>
      </w:r>
      <w:r>
        <w:rPr>
          <w:rFonts w:ascii="宋体" w:hAnsi="宋体" w:hint="eastAsia"/>
          <w:color w:val="990033"/>
          <w:sz w:val="24"/>
        </w:rPr>
        <w:t xml:space="preserve">      </w:t>
      </w:r>
      <w:r>
        <w:rPr>
          <w:color w:val="990033"/>
        </w:rPr>
        <w:object w:dxaOrig="1682" w:dyaOrig="2012">
          <v:shape id="对象 2" o:spid="_x0000_i1026" type="#_x0000_t75" style="width:77.25pt;height:87.75pt;mso-position-horizontal-relative:page;mso-position-vertical-relative:page" o:ole="">
            <v:imagedata r:id="rId8" o:title="" cropleft="15899f" cropright="37183f" gain="1092267f" blacklevel="19660f"/>
          </v:shape>
          <o:OLEObject Type="Embed" ProgID="Word.Picture.8" ShapeID="对象 2" DrawAspect="Content" ObjectID="_1604815029" r:id="rId10"/>
        </w:object>
      </w:r>
      <w:r>
        <w:rPr>
          <w:rFonts w:ascii="宋体" w:hAnsi="宋体" w:hint="eastAsia"/>
          <w:color w:val="990033"/>
          <w:sz w:val="24"/>
        </w:rPr>
        <w:t xml:space="preserve">      </w:t>
      </w:r>
      <w:r>
        <w:rPr>
          <w:color w:val="990033"/>
        </w:rPr>
        <w:object w:dxaOrig="1745" w:dyaOrig="2012">
          <v:shape id="对象 3" o:spid="_x0000_i1027" type="#_x0000_t75" style="width:80.25pt;height:87.75pt;mso-position-horizontal-relative:page;mso-position-vertical-relative:page" o:ole="">
            <v:imagedata r:id="rId8" o:title="" cropleft="28353f" cropright="24258f" gain="1092267f" blacklevel="19660f"/>
          </v:shape>
          <o:OLEObject Type="Embed" ProgID="Word.Picture.8" ShapeID="对象 3" DrawAspect="Content" ObjectID="_1604815030" r:id="rId11"/>
        </w:object>
      </w:r>
      <w:r>
        <w:rPr>
          <w:rFonts w:ascii="宋体" w:hAnsi="宋体" w:hint="eastAsia"/>
          <w:color w:val="990033"/>
          <w:sz w:val="24"/>
        </w:rPr>
        <w:t xml:space="preserve">      </w:t>
      </w:r>
      <w:r>
        <w:rPr>
          <w:color w:val="990033"/>
        </w:rPr>
        <w:object w:dxaOrig="1354" w:dyaOrig="2012">
          <v:shape id="对象 4" o:spid="_x0000_i1028" type="#_x0000_t75" style="width:62.25pt;height:87.75pt;mso-position-horizontal-relative:page;mso-position-vertical-relative:page" o:ole="">
            <v:imagedata r:id="rId8" o:title="" cropleft="40832f" cropright="14675f" gain="1092267f" blacklevel="19660f"/>
          </v:shape>
          <o:OLEObject Type="Embed" ProgID="Word.Picture.8" ShapeID="对象 4" DrawAspect="Content" ObjectID="_1604815031" r:id="rId12"/>
        </w:object>
      </w:r>
      <w:r>
        <w:rPr>
          <w:rFonts w:ascii="宋体" w:hAnsi="宋体" w:hint="eastAsia"/>
          <w:color w:val="990033"/>
          <w:sz w:val="24"/>
        </w:rPr>
        <w:t xml:space="preserve">       </w:t>
      </w:r>
      <w:r>
        <w:rPr>
          <w:color w:val="990033"/>
        </w:rPr>
        <w:object w:dxaOrig="1986" w:dyaOrig="2012">
          <v:shape id="对象 5" o:spid="_x0000_i1029" type="#_x0000_t75" style="width:91.5pt;height:87pt;mso-position-horizontal-relative:page;mso-position-vertical-relative:page" o:ole="">
            <v:imagedata r:id="rId8" o:title="" cropleft="50834f" gain="1092267f" blacklevel="19660f"/>
          </v:shape>
          <o:OLEObject Type="Embed" ProgID="Word.Picture.8" ShapeID="对象 5" DrawAspect="Content" ObjectID="_1604815032" r:id="rId13"/>
        </w:object>
      </w:r>
    </w:p>
    <w:p w:rsidR="008676AE" w:rsidRDefault="008676AE" w:rsidP="008676AE">
      <w:pPr>
        <w:spacing w:line="200" w:lineRule="atLeast"/>
        <w:jc w:val="center"/>
        <w:rPr>
          <w:rFonts w:ascii="黑体" w:eastAsia="黑体" w:hAnsi="宋体"/>
          <w:sz w:val="30"/>
        </w:rPr>
      </w:pPr>
    </w:p>
    <w:p w:rsidR="008676AE" w:rsidRDefault="008676AE" w:rsidP="008676AE">
      <w:pPr>
        <w:spacing w:line="200" w:lineRule="atLeast"/>
        <w:jc w:val="center"/>
        <w:rPr>
          <w:rFonts w:ascii="黑体" w:eastAsia="黑体" w:hAnsi="宋体"/>
          <w:sz w:val="30"/>
        </w:rPr>
      </w:pPr>
      <w:r>
        <w:rPr>
          <w:rFonts w:ascii="黑体" w:eastAsia="黑体" w:hAnsi="宋体" w:hint="eastAsia"/>
          <w:sz w:val="30"/>
        </w:rPr>
        <w:t>全国高校优秀校报</w:t>
      </w:r>
    </w:p>
    <w:p w:rsidR="008676AE" w:rsidRDefault="008676AE" w:rsidP="008676AE">
      <w:pPr>
        <w:spacing w:line="200" w:lineRule="atLeast"/>
        <w:jc w:val="center"/>
        <w:rPr>
          <w:rFonts w:ascii="黑体" w:eastAsia="黑体" w:hAnsi="宋体"/>
          <w:sz w:val="30"/>
        </w:rPr>
      </w:pPr>
      <w:r>
        <w:rPr>
          <w:rFonts w:ascii="黑体" w:eastAsia="黑体" w:hAnsi="宋体" w:hint="eastAsia"/>
          <w:sz w:val="30"/>
        </w:rPr>
        <w:t>河北省报纸质量综合检查评比优秀专栏奖报纸</w:t>
      </w:r>
    </w:p>
    <w:p w:rsidR="008676AE" w:rsidRDefault="008676AE" w:rsidP="008676AE">
      <w:pPr>
        <w:pStyle w:val="a5"/>
        <w:spacing w:line="240" w:lineRule="exact"/>
        <w:jc w:val="center"/>
        <w:rPr>
          <w:rFonts w:ascii="Batang" w:hAnsi="Batang"/>
          <w:b/>
          <w:color w:val="FF0000"/>
          <w:spacing w:val="10"/>
        </w:rPr>
      </w:pPr>
      <w:r>
        <w:rPr>
          <w:rFonts w:ascii="黑体" w:eastAsia="黑体" w:hint="eastAsia"/>
          <w:color w:val="FF0000"/>
        </w:rPr>
        <w:t>国内统一刊号</w:t>
      </w:r>
      <w:r>
        <w:rPr>
          <w:rFonts w:ascii="Batang" w:eastAsia="Batang" w:hAnsi="Batang" w:hint="eastAsia"/>
          <w:b/>
          <w:color w:val="FF0000"/>
        </w:rPr>
        <w:t>CN13—0802/（G）</w:t>
      </w:r>
      <w:r>
        <w:rPr>
          <w:rFonts w:ascii="Batang" w:hAnsi="Batang" w:hint="eastAsia"/>
          <w:b/>
          <w:color w:val="FF0000"/>
        </w:rPr>
        <w:t xml:space="preserve">                 </w:t>
      </w:r>
      <w:r>
        <w:rPr>
          <w:rFonts w:hint="eastAsia"/>
          <w:color w:val="FF0000"/>
        </w:rPr>
        <w:t xml:space="preserve"> 　</w:t>
      </w:r>
      <w:r>
        <w:rPr>
          <w:rFonts w:ascii="Batang" w:hAnsi="Batang" w:hint="eastAsia"/>
          <w:b/>
          <w:color w:val="FF0000"/>
        </w:rPr>
        <w:t>网址：</w:t>
      </w:r>
      <w:hyperlink r:id="rId14" w:history="1">
        <w:r>
          <w:rPr>
            <w:rStyle w:val="a3"/>
            <w:rFonts w:ascii="Batang" w:hAnsi="Batang" w:hint="eastAsia"/>
            <w:b/>
            <w:spacing w:val="10"/>
          </w:rPr>
          <w:t>www</w:t>
        </w:r>
        <w:r>
          <w:rPr>
            <w:rStyle w:val="a3"/>
            <w:rFonts w:ascii="Batang" w:eastAsia="Batang" w:hAnsi="Batang"/>
            <w:b/>
            <w:spacing w:val="10"/>
          </w:rPr>
          <w:t>.hebtu.edu.cn</w:t>
        </w:r>
      </w:hyperlink>
    </w:p>
    <w:p w:rsidR="008676AE" w:rsidRDefault="008676AE" w:rsidP="008676AE">
      <w:pPr>
        <w:pStyle w:val="a5"/>
        <w:spacing w:line="200" w:lineRule="exact"/>
        <w:rPr>
          <w:rFonts w:ascii="Batang" w:hAnsi="Batang"/>
          <w:b/>
          <w:color w:val="333333"/>
          <w:sz w:val="18"/>
          <w:szCs w:val="18"/>
          <w:u w:val="single"/>
        </w:rPr>
      </w:pPr>
      <w:r>
        <w:rPr>
          <w:rFonts w:ascii="Batang" w:hAnsi="Batang" w:hint="eastAsia"/>
          <w:b/>
          <w:color w:val="333333"/>
          <w:u w:val="single"/>
        </w:rPr>
        <w:t xml:space="preserve">                                                                                    </w:t>
      </w:r>
      <w:r>
        <w:rPr>
          <w:rFonts w:ascii="Batang" w:hAnsi="Batang"/>
          <w:b/>
          <w:color w:val="333333"/>
          <w:u w:val="single"/>
        </w:rPr>
        <w:softHyphen/>
      </w:r>
      <w:r>
        <w:rPr>
          <w:rFonts w:ascii="Batang" w:hAnsi="Batang" w:hint="eastAsia"/>
          <w:b/>
          <w:color w:val="333333"/>
          <w:u w:val="single"/>
        </w:rPr>
        <w:t xml:space="preserve">             </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FFFF"/>
        <w:tblLayout w:type="fixed"/>
        <w:tblLook w:val="0000" w:firstRow="0" w:lastRow="0" w:firstColumn="0" w:lastColumn="0" w:noHBand="0" w:noVBand="0"/>
      </w:tblPr>
      <w:tblGrid>
        <w:gridCol w:w="11448"/>
      </w:tblGrid>
      <w:tr w:rsidR="008676AE" w:rsidTr="00882A18">
        <w:trPr>
          <w:trHeight w:val="671"/>
        </w:trPr>
        <w:tc>
          <w:tcPr>
            <w:tcW w:w="11448" w:type="dxa"/>
            <w:tcBorders>
              <w:top w:val="single" w:sz="4" w:space="0" w:color="CCFFFF"/>
              <w:left w:val="single" w:sz="4" w:space="0" w:color="CCFFFF"/>
              <w:bottom w:val="single" w:sz="4" w:space="0" w:color="CCFFFF"/>
              <w:right w:val="single" w:sz="4" w:space="0" w:color="CCFFFF"/>
            </w:tcBorders>
            <w:shd w:val="clear" w:color="auto" w:fill="00FFFF"/>
            <w:vAlign w:val="center"/>
          </w:tcPr>
          <w:p w:rsidR="008676AE" w:rsidRDefault="008676AE" w:rsidP="00882A18">
            <w:pPr>
              <w:pStyle w:val="a5"/>
              <w:rPr>
                <w:b/>
              </w:rPr>
            </w:pPr>
            <w:r>
              <w:rPr>
                <w:rFonts w:hint="eastAsia"/>
                <w:b/>
                <w:spacing w:val="20"/>
              </w:rPr>
              <w:t xml:space="preserve">中共河北师范大学委员会主办                             </w:t>
            </w:r>
            <w:r>
              <w:rPr>
                <w:rFonts w:hint="eastAsia"/>
                <w:b/>
                <w:spacing w:val="-4"/>
              </w:rPr>
              <w:t>201</w:t>
            </w:r>
            <w:r w:rsidR="000F779F">
              <w:rPr>
                <w:rFonts w:hint="eastAsia"/>
                <w:b/>
                <w:spacing w:val="-4"/>
              </w:rPr>
              <w:t>8</w:t>
            </w:r>
            <w:r>
              <w:rPr>
                <w:rFonts w:hint="eastAsia"/>
                <w:b/>
                <w:spacing w:val="-4"/>
              </w:rPr>
              <w:t>年</w:t>
            </w:r>
            <w:r w:rsidR="005F1DCD">
              <w:rPr>
                <w:rFonts w:hint="eastAsia"/>
                <w:b/>
                <w:spacing w:val="-4"/>
              </w:rPr>
              <w:t>1</w:t>
            </w:r>
            <w:r w:rsidR="00F213A3">
              <w:rPr>
                <w:rFonts w:hint="eastAsia"/>
                <w:b/>
                <w:spacing w:val="-4"/>
              </w:rPr>
              <w:t>1</w:t>
            </w:r>
            <w:r>
              <w:rPr>
                <w:rFonts w:hint="eastAsia"/>
                <w:b/>
                <w:spacing w:val="-4"/>
              </w:rPr>
              <w:t>月</w:t>
            </w:r>
            <w:r w:rsidR="005F1DCD">
              <w:rPr>
                <w:rFonts w:hint="eastAsia"/>
                <w:b/>
                <w:spacing w:val="-4"/>
              </w:rPr>
              <w:t>30</w:t>
            </w:r>
            <w:r>
              <w:rPr>
                <w:rFonts w:hint="eastAsia"/>
                <w:b/>
                <w:spacing w:val="-4"/>
              </w:rPr>
              <w:t>日</w:t>
            </w:r>
            <w:r w:rsidR="00425B1E">
              <w:rPr>
                <w:rFonts w:hint="eastAsia"/>
                <w:b/>
                <w:spacing w:val="-4"/>
              </w:rPr>
              <w:t xml:space="preserve"> </w:t>
            </w:r>
            <w:r w:rsidR="000F779F">
              <w:rPr>
                <w:rFonts w:hint="eastAsia"/>
                <w:b/>
                <w:spacing w:val="-4"/>
              </w:rPr>
              <w:t xml:space="preserve"> </w:t>
            </w:r>
            <w:r>
              <w:rPr>
                <w:rFonts w:hint="eastAsia"/>
                <w:b/>
                <w:spacing w:val="2"/>
                <w:szCs w:val="21"/>
              </w:rPr>
              <w:t>第</w:t>
            </w:r>
            <w:r w:rsidR="005F1DCD">
              <w:rPr>
                <w:rFonts w:hint="eastAsia"/>
                <w:b/>
                <w:spacing w:val="2"/>
                <w:szCs w:val="21"/>
              </w:rPr>
              <w:t>2</w:t>
            </w:r>
            <w:r w:rsidR="00F213A3">
              <w:rPr>
                <w:rFonts w:hint="eastAsia"/>
                <w:b/>
                <w:spacing w:val="2"/>
                <w:szCs w:val="21"/>
              </w:rPr>
              <w:t>4</w:t>
            </w:r>
            <w:r>
              <w:rPr>
                <w:rFonts w:hint="eastAsia"/>
                <w:b/>
                <w:spacing w:val="2"/>
                <w:szCs w:val="21"/>
              </w:rPr>
              <w:t>期</w:t>
            </w:r>
          </w:p>
          <w:p w:rsidR="008676AE" w:rsidRDefault="008676AE" w:rsidP="000F779F">
            <w:pPr>
              <w:pStyle w:val="a5"/>
              <w:rPr>
                <w:b/>
              </w:rPr>
            </w:pPr>
            <w:r>
              <w:rPr>
                <w:rFonts w:hint="eastAsia"/>
                <w:b/>
              </w:rPr>
              <w:t xml:space="preserve">河北师大新闻中心校报编辑部出版                                       </w:t>
            </w:r>
            <w:r>
              <w:rPr>
                <w:rFonts w:hint="eastAsia"/>
                <w:b/>
                <w:spacing w:val="3"/>
                <w:szCs w:val="21"/>
              </w:rPr>
              <w:t>总第4</w:t>
            </w:r>
            <w:r w:rsidR="00E06D1D">
              <w:rPr>
                <w:rFonts w:hint="eastAsia"/>
                <w:b/>
                <w:spacing w:val="3"/>
                <w:szCs w:val="21"/>
              </w:rPr>
              <w:t>8</w:t>
            </w:r>
            <w:r w:rsidR="00F213A3">
              <w:rPr>
                <w:rFonts w:hint="eastAsia"/>
                <w:b/>
                <w:spacing w:val="3"/>
                <w:szCs w:val="21"/>
              </w:rPr>
              <w:t>6</w:t>
            </w:r>
            <w:r>
              <w:rPr>
                <w:rFonts w:hint="eastAsia"/>
                <w:b/>
                <w:spacing w:val="3"/>
                <w:szCs w:val="21"/>
              </w:rPr>
              <w:t>期    本期共8版</w:t>
            </w:r>
          </w:p>
        </w:tc>
      </w:tr>
    </w:tbl>
    <w:p w:rsidR="008676AE" w:rsidRDefault="008676AE" w:rsidP="008676AE">
      <w:pPr>
        <w:rPr>
          <w:rFonts w:ascii="黑体" w:eastAsia="黑体" w:hAnsi="宋体"/>
          <w:sz w:val="24"/>
        </w:rPr>
      </w:pPr>
    </w:p>
    <w:p w:rsidR="008676AE" w:rsidRDefault="008676AE" w:rsidP="008676AE">
      <w:pPr>
        <w:rPr>
          <w:rFonts w:ascii="黑体" w:eastAsia="黑体" w:hAnsi="宋体"/>
          <w:sz w:val="24"/>
        </w:rPr>
      </w:pPr>
      <w:r>
        <w:rPr>
          <w:rFonts w:ascii="黑体" w:eastAsia="黑体" w:hAnsi="宋体" w:hint="eastAsia"/>
          <w:sz w:val="24"/>
        </w:rPr>
        <w:t>第一版</w:t>
      </w:r>
    </w:p>
    <w:p w:rsidR="00F213A3" w:rsidRPr="00413EE1" w:rsidRDefault="00F213A3" w:rsidP="00F213A3">
      <w:pPr>
        <w:pStyle w:val="a5"/>
        <w:jc w:val="center"/>
        <w:rPr>
          <w:rFonts w:ascii="黑体" w:eastAsia="黑体" w:hAnsi="黑体"/>
          <w:b/>
          <w:color w:val="FF0000"/>
          <w:sz w:val="60"/>
          <w:szCs w:val="52"/>
        </w:rPr>
      </w:pPr>
      <w:r w:rsidRPr="00413EE1">
        <w:rPr>
          <w:rFonts w:ascii="黑体" w:eastAsia="黑体" w:hAnsi="黑体" w:hint="eastAsia"/>
          <w:b/>
          <w:color w:val="FF0000"/>
          <w:sz w:val="60"/>
          <w:szCs w:val="52"/>
        </w:rPr>
        <w:t>学校党委理论学习中心组召开学习会</w:t>
      </w:r>
    </w:p>
    <w:p w:rsidR="00F213A3" w:rsidRPr="00841323" w:rsidRDefault="00F213A3" w:rsidP="00F213A3">
      <w:pPr>
        <w:pStyle w:val="a5"/>
        <w:rPr>
          <w:rFonts w:asciiTheme="minorEastAsia" w:eastAsiaTheme="minorEastAsia" w:hAnsiTheme="minorEastAsia"/>
        </w:rPr>
      </w:pPr>
      <w:r w:rsidRPr="00841323">
        <w:rPr>
          <w:rFonts w:asciiTheme="minorEastAsia" w:eastAsiaTheme="minorEastAsia" w:hAnsiTheme="minorEastAsia" w:hint="eastAsia"/>
        </w:rPr>
        <w:t xml:space="preserve">　　</w:t>
      </w:r>
      <w:r w:rsidRPr="00F213A3">
        <w:rPr>
          <w:rFonts w:ascii="黑体" w:eastAsia="黑体" w:hAnsi="黑体" w:hint="eastAsia"/>
        </w:rPr>
        <w:t xml:space="preserve">本报讯 </w:t>
      </w:r>
      <w:r w:rsidRPr="00841323">
        <w:rPr>
          <w:rFonts w:asciiTheme="minorEastAsia" w:eastAsiaTheme="minorEastAsia" w:hAnsiTheme="minorEastAsia" w:hint="eastAsia"/>
        </w:rPr>
        <w:t>11月21日上午，学校党委理论学习中心组召开学习会，传达11月20日省委理论学习中心组学习会议精神和全省党委秘书长会议精神，学习中共中央办公厅、国务院办公厅印发的《防范和惩治统计造假、弄虚作假督察工作规定》和教育部印发的《新时代高校教师职业行为十项准则》《关于高校教师师德失范行为处理的指导意见》等有关文件精神。戴建兵主持，蒋春澜应邀出席。</w:t>
      </w:r>
    </w:p>
    <w:p w:rsidR="00F213A3" w:rsidRPr="00841323" w:rsidRDefault="00F213A3" w:rsidP="00F213A3">
      <w:pPr>
        <w:pStyle w:val="a5"/>
        <w:rPr>
          <w:rFonts w:asciiTheme="minorEastAsia" w:eastAsiaTheme="minorEastAsia" w:hAnsiTheme="minorEastAsia"/>
        </w:rPr>
      </w:pPr>
      <w:r w:rsidRPr="00841323">
        <w:rPr>
          <w:rFonts w:asciiTheme="minorEastAsia" w:eastAsiaTheme="minorEastAsia" w:hAnsiTheme="minorEastAsia" w:hint="eastAsia"/>
        </w:rPr>
        <w:t xml:space="preserve">　　会议指出，党的十八大以来，以习近平同志为核心的党中央高度重视教育改革发展，习近平总书记提出“九个坚持”的新理念新思想新观点，形成了系统完善的新时代中国特色社会主义教育理论体系。习近平总书记在全国教育大会上所作的重要讲话，高屋建瓴，内涵丰富，博大精深，为做好新时代教育工作指明了前进方向。各基层党组织要自觉</w:t>
      </w:r>
      <w:proofErr w:type="gramStart"/>
      <w:r w:rsidRPr="00841323">
        <w:rPr>
          <w:rFonts w:asciiTheme="minorEastAsia" w:eastAsiaTheme="minorEastAsia" w:hAnsiTheme="minorEastAsia" w:hint="eastAsia"/>
        </w:rPr>
        <w:t>践行</w:t>
      </w:r>
      <w:proofErr w:type="gramEnd"/>
      <w:r w:rsidRPr="00841323">
        <w:rPr>
          <w:rFonts w:asciiTheme="minorEastAsia" w:eastAsiaTheme="minorEastAsia" w:hAnsiTheme="minorEastAsia" w:hint="eastAsia"/>
        </w:rPr>
        <w:t>“四个意识”，坚决落实“两个维护”，切实增强责任感、使命感和紧迫感，坚持政治站位，提高政治担当，牢牢把握意识形态工作的领导权、主动权，全面落实全国教育大会精神，为学校的改革发展提供坚强保障。</w:t>
      </w:r>
    </w:p>
    <w:p w:rsidR="00F213A3" w:rsidRPr="00841323" w:rsidRDefault="00F213A3" w:rsidP="00F213A3">
      <w:pPr>
        <w:pStyle w:val="a5"/>
        <w:rPr>
          <w:rFonts w:asciiTheme="minorEastAsia" w:eastAsiaTheme="minorEastAsia" w:hAnsiTheme="minorEastAsia"/>
        </w:rPr>
      </w:pPr>
      <w:r w:rsidRPr="00841323">
        <w:rPr>
          <w:rFonts w:asciiTheme="minorEastAsia" w:eastAsiaTheme="minorEastAsia" w:hAnsiTheme="minorEastAsia" w:hint="eastAsia"/>
        </w:rPr>
        <w:t xml:space="preserve">　　会议指出，中共中央办公厅、国务院办公厅印发的《防范和惩治统计造假、弄虚作假督察工作规定》，将有力推动统计法律法规得到全面遵守执行。各部门各单位要认真贯彻《规定》要求，加快推进校园信息化建设，提高统计数据质量和真实性，努力建设诚信校园。</w:t>
      </w:r>
    </w:p>
    <w:p w:rsidR="00F213A3" w:rsidRPr="00841323" w:rsidRDefault="00F213A3" w:rsidP="00F213A3">
      <w:pPr>
        <w:pStyle w:val="a5"/>
        <w:rPr>
          <w:rFonts w:asciiTheme="minorEastAsia" w:eastAsiaTheme="minorEastAsia" w:hAnsiTheme="minorEastAsia"/>
        </w:rPr>
      </w:pPr>
      <w:r w:rsidRPr="00841323">
        <w:rPr>
          <w:rFonts w:asciiTheme="minorEastAsia" w:eastAsiaTheme="minorEastAsia" w:hAnsiTheme="minorEastAsia" w:hint="eastAsia"/>
        </w:rPr>
        <w:t xml:space="preserve">　　会议认为，近期教育部印发的《新时代高校教师职业行为十项准则》等文件是结合新时代、新要求、新形势、新问题制定的高校教师职业行为规范和对发生师德失范行为、违反职业道德行为的认定处理的指导意见。既有正面倡导、高线追求，也有负面禁止、底线要求，是</w:t>
      </w:r>
      <w:proofErr w:type="gramStart"/>
      <w:r w:rsidRPr="00841323">
        <w:rPr>
          <w:rFonts w:asciiTheme="minorEastAsia" w:eastAsiaTheme="minorEastAsia" w:hAnsiTheme="minorEastAsia" w:hint="eastAsia"/>
        </w:rPr>
        <w:t>对之前</w:t>
      </w:r>
      <w:proofErr w:type="gramEnd"/>
      <w:r w:rsidRPr="00841323">
        <w:rPr>
          <w:rFonts w:asciiTheme="minorEastAsia" w:eastAsiaTheme="minorEastAsia" w:hAnsiTheme="minorEastAsia" w:hint="eastAsia"/>
        </w:rPr>
        <w:t>教师职业道德规范和“十条红线”“红七条”等师德底线的继承和发展，为教师严格自我约束、规范职业行为、加强自我修养提供了基本遵循。党委宣传部、党委教师工作部将把准则等有关文件编入党支部学习材料，各基层党组织要认真组织教师进行学习，使每一位教师都清楚准则要求，不断加强师德师风建设，建设我校政治素质过硬、业务能力精湛、育人水平高超的高素质教师队伍。</w:t>
      </w:r>
    </w:p>
    <w:p w:rsidR="00F213A3" w:rsidRPr="00F213A3" w:rsidRDefault="00F213A3" w:rsidP="00F213A3">
      <w:pPr>
        <w:pStyle w:val="a5"/>
        <w:rPr>
          <w:rFonts w:ascii="楷体" w:eastAsia="楷体" w:hAnsi="楷体"/>
        </w:rPr>
      </w:pPr>
      <w:r w:rsidRPr="00841323">
        <w:rPr>
          <w:rFonts w:asciiTheme="minorEastAsia" w:eastAsiaTheme="minorEastAsia" w:hAnsiTheme="minorEastAsia" w:hint="eastAsia"/>
        </w:rPr>
        <w:t xml:space="preserve">　　会议要求，学校办公室和各学院各单位办公室要深入学习贯彻习近平总书记对党委办公厅（室）工作的重要指示批示精神，始终把政治建设摆在首位，持续强化理论武装，坚决扛起政治责任。教务处、学生处要制定完善教学秘书、辅导员相关工作机制，推进工作改革创新，全面提高工作水平。         </w:t>
      </w:r>
      <w:r w:rsidR="00413EE1">
        <w:rPr>
          <w:rFonts w:asciiTheme="minorEastAsia" w:eastAsiaTheme="minorEastAsia" w:hAnsiTheme="minorEastAsia" w:hint="eastAsia"/>
        </w:rPr>
        <w:t xml:space="preserve"> </w:t>
      </w:r>
      <w:r w:rsidRPr="00841323">
        <w:rPr>
          <w:rFonts w:asciiTheme="minorEastAsia" w:eastAsiaTheme="minorEastAsia" w:hAnsiTheme="minorEastAsia" w:hint="eastAsia"/>
        </w:rPr>
        <w:t xml:space="preserve">  </w:t>
      </w:r>
      <w:r w:rsidRPr="00F213A3">
        <w:rPr>
          <w:rFonts w:ascii="楷体" w:eastAsia="楷体" w:hAnsi="楷体" w:hint="eastAsia"/>
        </w:rPr>
        <w:t>（孙鑫煜）</w:t>
      </w:r>
    </w:p>
    <w:p w:rsidR="00F213A3" w:rsidRDefault="00F213A3" w:rsidP="00F213A3">
      <w:pPr>
        <w:pStyle w:val="a5"/>
        <w:rPr>
          <w:rFonts w:asciiTheme="minorEastAsia" w:eastAsiaTheme="minorEastAsia" w:hAnsiTheme="minorEastAsia"/>
        </w:rPr>
      </w:pPr>
    </w:p>
    <w:p w:rsidR="00F213A3" w:rsidRPr="00413EE1" w:rsidRDefault="00F213A3" w:rsidP="00587DEF">
      <w:pPr>
        <w:pStyle w:val="a5"/>
        <w:jc w:val="center"/>
        <w:rPr>
          <w:rFonts w:ascii="华文中宋" w:eastAsia="华文中宋" w:hAnsi="华文中宋"/>
          <w:b/>
          <w:sz w:val="56"/>
          <w:szCs w:val="52"/>
        </w:rPr>
      </w:pPr>
      <w:r w:rsidRPr="00413EE1">
        <w:rPr>
          <w:rFonts w:ascii="华文中宋" w:eastAsia="华文中宋" w:hAnsi="华文中宋" w:hint="eastAsia"/>
          <w:b/>
          <w:sz w:val="56"/>
          <w:szCs w:val="52"/>
        </w:rPr>
        <w:t>贵州茅台在我校设立奖学金</w:t>
      </w:r>
    </w:p>
    <w:p w:rsidR="00F213A3" w:rsidRPr="00841323" w:rsidRDefault="00F213A3" w:rsidP="00F213A3">
      <w:pPr>
        <w:pStyle w:val="a5"/>
        <w:rPr>
          <w:rFonts w:asciiTheme="minorEastAsia" w:eastAsiaTheme="minorEastAsia" w:hAnsiTheme="minorEastAsia"/>
        </w:rPr>
      </w:pPr>
      <w:r w:rsidRPr="00841323">
        <w:rPr>
          <w:rFonts w:asciiTheme="minorEastAsia" w:eastAsiaTheme="minorEastAsia" w:hAnsiTheme="minorEastAsia" w:hint="eastAsia"/>
        </w:rPr>
        <w:t xml:space="preserve">　　</w:t>
      </w:r>
      <w:r w:rsidRPr="00841323">
        <w:rPr>
          <w:rFonts w:ascii="黑体" w:eastAsia="黑体" w:hAnsi="黑体" w:hint="eastAsia"/>
        </w:rPr>
        <w:t>本报讯</w:t>
      </w:r>
      <w:r w:rsidRPr="00841323">
        <w:rPr>
          <w:rFonts w:asciiTheme="minorEastAsia" w:eastAsiaTheme="minorEastAsia" w:hAnsiTheme="minorEastAsia" w:hint="eastAsia"/>
        </w:rPr>
        <w:t xml:space="preserve"> 11月14日上午，我校党委书记戴建兵、贵州茅台河北省经销商联谊会会长金锋代表双方签订协议书，贵州茅台酒销售有限公司河北省区、贵州茅台河北省经销商联谊会自愿向我校捐赠30万元人民币，设立“河北师范大学贵州茅台奖学金”。</w:t>
      </w:r>
    </w:p>
    <w:p w:rsidR="00F213A3" w:rsidRPr="00841323" w:rsidRDefault="00F213A3" w:rsidP="00F213A3">
      <w:pPr>
        <w:pStyle w:val="a5"/>
        <w:rPr>
          <w:rFonts w:asciiTheme="minorEastAsia" w:eastAsiaTheme="minorEastAsia" w:hAnsiTheme="minorEastAsia"/>
        </w:rPr>
      </w:pPr>
      <w:r w:rsidRPr="00841323">
        <w:rPr>
          <w:rFonts w:asciiTheme="minorEastAsia" w:eastAsiaTheme="minorEastAsia" w:hAnsiTheme="minorEastAsia" w:hint="eastAsia"/>
        </w:rPr>
        <w:t xml:space="preserve">　　戴建兵代表学校对茅台集团热心教育事业、在我校捐资设立奖学金的善举表示衷心的感谢。戴建兵指出，茅台集团助力教育、热心公益的企业文化，与我校人才培养服务社会的办学功能是高度一致的，此次捐资助力，必将进一步彰显国酒茅台热心公益的品牌形象，进一步提升茅台集团的社会影响力和美誉度，使得茅台文化更加深入人心，也必将使茅台集团的品牌建设与我校的人才培养工作相得益彰，共同提高。</w:t>
      </w:r>
    </w:p>
    <w:p w:rsidR="00F213A3" w:rsidRPr="00841323" w:rsidRDefault="00F213A3" w:rsidP="00F213A3">
      <w:pPr>
        <w:pStyle w:val="a5"/>
        <w:rPr>
          <w:rFonts w:asciiTheme="minorEastAsia" w:eastAsiaTheme="minorEastAsia" w:hAnsiTheme="minorEastAsia"/>
        </w:rPr>
      </w:pPr>
      <w:r w:rsidRPr="00841323">
        <w:rPr>
          <w:rFonts w:asciiTheme="minorEastAsia" w:eastAsiaTheme="minorEastAsia" w:hAnsiTheme="minorEastAsia" w:hint="eastAsia"/>
        </w:rPr>
        <w:t xml:space="preserve">　　贵州茅台酒销售有限公司河北省区经理胡卫红指出，“河北师范大学贵州茅台奖学金”的设立是茅台集团实施“文化与服务双促进、双提升”的积极行动，目的在于支持高等师范教育，为国家培养栋梁之才。今天的捐赠签约仪式只是一个开始，今后会根据双方组建的基金会工作情况进行持续捐赠，争取做成河北师范大学校企</w:t>
      </w:r>
      <w:r w:rsidRPr="00841323">
        <w:rPr>
          <w:rFonts w:asciiTheme="minorEastAsia" w:eastAsiaTheme="minorEastAsia" w:hAnsiTheme="minorEastAsia" w:hint="eastAsia"/>
        </w:rPr>
        <w:lastRenderedPageBreak/>
        <w:t>合作的品牌项目。</w:t>
      </w:r>
    </w:p>
    <w:p w:rsidR="00F213A3" w:rsidRPr="00841323" w:rsidRDefault="00F213A3" w:rsidP="00F213A3">
      <w:pPr>
        <w:pStyle w:val="a5"/>
        <w:rPr>
          <w:rFonts w:asciiTheme="minorEastAsia" w:eastAsiaTheme="minorEastAsia" w:hAnsiTheme="minorEastAsia"/>
        </w:rPr>
      </w:pPr>
      <w:r w:rsidRPr="00841323">
        <w:rPr>
          <w:rFonts w:asciiTheme="minorEastAsia" w:eastAsiaTheme="minorEastAsia" w:hAnsiTheme="minorEastAsia" w:hint="eastAsia"/>
        </w:rPr>
        <w:t xml:space="preserve">　　“河北师范大学贵州茅台奖学金”用于奖励硕士研究生中精进学业、取得优秀科研成果者。该奖学金计划每年组织评奖一次，奖励研究生60人，奖励金额每人5000元。</w:t>
      </w:r>
    </w:p>
    <w:p w:rsidR="00F213A3" w:rsidRPr="00841323" w:rsidRDefault="00F213A3" w:rsidP="00F213A3">
      <w:pPr>
        <w:pStyle w:val="a5"/>
        <w:rPr>
          <w:rFonts w:asciiTheme="minorEastAsia" w:eastAsiaTheme="minorEastAsia" w:hAnsiTheme="minorEastAsia"/>
        </w:rPr>
      </w:pPr>
      <w:r w:rsidRPr="00841323">
        <w:rPr>
          <w:rFonts w:asciiTheme="minorEastAsia" w:eastAsiaTheme="minorEastAsia" w:hAnsiTheme="minorEastAsia" w:hint="eastAsia"/>
        </w:rPr>
        <w:t xml:space="preserve">　　签约仪式上，贵州茅台酒销售有限公司向</w:t>
      </w:r>
      <w:proofErr w:type="gramStart"/>
      <w:r w:rsidRPr="00841323">
        <w:rPr>
          <w:rFonts w:asciiTheme="minorEastAsia" w:eastAsiaTheme="minorEastAsia" w:hAnsiTheme="minorEastAsia" w:hint="eastAsia"/>
        </w:rPr>
        <w:t>我校授送支票</w:t>
      </w:r>
      <w:proofErr w:type="gramEnd"/>
      <w:r w:rsidRPr="00841323">
        <w:rPr>
          <w:rFonts w:asciiTheme="minorEastAsia" w:eastAsiaTheme="minorEastAsia" w:hAnsiTheme="minorEastAsia" w:hint="eastAsia"/>
        </w:rPr>
        <w:t>牌，戴</w:t>
      </w:r>
      <w:proofErr w:type="gramStart"/>
      <w:r w:rsidRPr="00841323">
        <w:rPr>
          <w:rFonts w:asciiTheme="minorEastAsia" w:eastAsiaTheme="minorEastAsia" w:hAnsiTheme="minorEastAsia" w:hint="eastAsia"/>
        </w:rPr>
        <w:t>建兵向贵州</w:t>
      </w:r>
      <w:proofErr w:type="gramEnd"/>
      <w:r w:rsidRPr="00841323">
        <w:rPr>
          <w:rFonts w:asciiTheme="minorEastAsia" w:eastAsiaTheme="minorEastAsia" w:hAnsiTheme="minorEastAsia" w:hint="eastAsia"/>
        </w:rPr>
        <w:t xml:space="preserve">茅台酒销售有限公司河北省区、贵州茅台河北省经销商联谊会颁发捐赠证书。研究生代表向胡卫红等代表献花。  </w:t>
      </w:r>
      <w:r>
        <w:rPr>
          <w:rFonts w:asciiTheme="minorEastAsia" w:eastAsiaTheme="minorEastAsia" w:hAnsiTheme="minorEastAsia" w:hint="eastAsia"/>
        </w:rPr>
        <w:t xml:space="preserve">         </w:t>
      </w:r>
      <w:r w:rsidRPr="00841323">
        <w:rPr>
          <w:rFonts w:asciiTheme="minorEastAsia" w:eastAsiaTheme="minorEastAsia" w:hAnsiTheme="minorEastAsia" w:hint="eastAsia"/>
        </w:rPr>
        <w:t xml:space="preserve">   </w:t>
      </w:r>
      <w:r w:rsidRPr="00841323">
        <w:rPr>
          <w:rFonts w:ascii="楷体" w:eastAsia="楷体" w:hAnsi="楷体" w:hint="eastAsia"/>
        </w:rPr>
        <w:t>（李娜）</w:t>
      </w:r>
    </w:p>
    <w:p w:rsidR="00F213A3" w:rsidRPr="00841323" w:rsidRDefault="00F213A3" w:rsidP="00F213A3">
      <w:pPr>
        <w:pStyle w:val="a5"/>
        <w:rPr>
          <w:rFonts w:asciiTheme="minorEastAsia" w:eastAsiaTheme="minorEastAsia" w:hAnsiTheme="minorEastAsia"/>
        </w:rPr>
      </w:pPr>
    </w:p>
    <w:p w:rsidR="00F213A3" w:rsidRPr="00413EE1" w:rsidRDefault="00F213A3" w:rsidP="00F213A3">
      <w:pPr>
        <w:pStyle w:val="a5"/>
        <w:rPr>
          <w:rFonts w:ascii="黑体" w:eastAsia="黑体" w:hAnsi="黑体"/>
          <w:sz w:val="32"/>
          <w:szCs w:val="32"/>
        </w:rPr>
      </w:pPr>
      <w:r w:rsidRPr="00413EE1">
        <w:rPr>
          <w:rFonts w:ascii="黑体" w:eastAsia="黑体" w:hAnsi="黑体" w:hint="eastAsia"/>
          <w:sz w:val="32"/>
          <w:szCs w:val="32"/>
        </w:rPr>
        <w:t>在第八届全省教育系统优秀志愿服务工作评比表彰中</w:t>
      </w:r>
    </w:p>
    <w:p w:rsidR="00F213A3" w:rsidRPr="00413EE1" w:rsidRDefault="00F213A3" w:rsidP="00F213A3">
      <w:pPr>
        <w:pStyle w:val="a5"/>
        <w:rPr>
          <w:rFonts w:ascii="华文中宋" w:eastAsia="华文中宋" w:hAnsi="华文中宋"/>
          <w:b/>
          <w:sz w:val="56"/>
          <w:szCs w:val="52"/>
        </w:rPr>
      </w:pPr>
      <w:r w:rsidRPr="00413EE1">
        <w:rPr>
          <w:rFonts w:ascii="华文中宋" w:eastAsia="华文中宋" w:hAnsi="华文中宋" w:hint="eastAsia"/>
          <w:b/>
          <w:sz w:val="56"/>
          <w:szCs w:val="52"/>
        </w:rPr>
        <w:t>我校获得多项荣誉</w:t>
      </w:r>
    </w:p>
    <w:p w:rsidR="00F213A3" w:rsidRDefault="00F213A3" w:rsidP="00F213A3">
      <w:pPr>
        <w:pStyle w:val="a5"/>
        <w:ind w:firstLineChars="200" w:firstLine="480"/>
        <w:rPr>
          <w:rFonts w:asciiTheme="minorEastAsia" w:eastAsiaTheme="minorEastAsia" w:hAnsiTheme="minorEastAsia"/>
        </w:rPr>
      </w:pPr>
      <w:r w:rsidRPr="00841323">
        <w:rPr>
          <w:rFonts w:ascii="黑体" w:eastAsia="黑体" w:hAnsi="黑体" w:hint="eastAsia"/>
        </w:rPr>
        <w:t xml:space="preserve">本报讯 </w:t>
      </w:r>
      <w:r w:rsidRPr="00841323">
        <w:rPr>
          <w:rFonts w:asciiTheme="minorEastAsia" w:eastAsiaTheme="minorEastAsia" w:hAnsiTheme="minorEastAsia" w:hint="eastAsia"/>
        </w:rPr>
        <w:t>近日，河北省教育厅发文表彰第八届河北省教育系统优秀志愿者和志愿服务工作先进单位，我校获得多项荣誉。</w:t>
      </w:r>
    </w:p>
    <w:p w:rsidR="00F213A3" w:rsidRDefault="00F213A3" w:rsidP="00F213A3">
      <w:pPr>
        <w:pStyle w:val="a5"/>
        <w:ind w:firstLineChars="200" w:firstLine="480"/>
        <w:rPr>
          <w:rFonts w:asciiTheme="minorEastAsia" w:eastAsiaTheme="minorEastAsia" w:hAnsiTheme="minorEastAsia"/>
        </w:rPr>
      </w:pPr>
      <w:r w:rsidRPr="00841323">
        <w:rPr>
          <w:rFonts w:asciiTheme="minorEastAsia" w:eastAsiaTheme="minorEastAsia" w:hAnsiTheme="minorEastAsia" w:hint="eastAsia"/>
        </w:rPr>
        <w:t>其中，化学与材料科学学院团委、软件学院团委、汇华学院党群工作部、汇华学院外语学部荣获第八届河北省教育系统“志愿服务工作先进单位”荣誉称号；校大学生国旗队、职业技术学院青年志愿者协会、汇华学院青年志愿者协会、汇华学院教育学部青年志愿者协会荣获“优秀志愿服务组织”荣誉称号；“魅力国学支教”“热血青春、大爱相髓”“党员教师公益课堂”“情暖IT，e路筑爱”等志愿服务项目荣获“优秀志愿服务品牌”荣誉称号；张红霄、时亚东、李力、徐伟伟荣获“志愿者服务先进工作者”荣誉称号；邓屹杉、张宇、李晓超、白玮荣获“优秀志愿者”荣誉称号。此外，葛霖作为河北省德育共同体特教学校志愿服务队成员，李杰作为河北省德育共同体留守儿童志愿服务队成员同时受到表彰。</w:t>
      </w:r>
    </w:p>
    <w:p w:rsidR="00F213A3" w:rsidRDefault="00F213A3" w:rsidP="00F213A3">
      <w:pPr>
        <w:pStyle w:val="a5"/>
        <w:ind w:firstLineChars="200" w:firstLine="480"/>
        <w:rPr>
          <w:rFonts w:asciiTheme="minorEastAsia" w:eastAsiaTheme="minorEastAsia" w:hAnsiTheme="minorEastAsia"/>
        </w:rPr>
      </w:pPr>
      <w:r w:rsidRPr="00841323">
        <w:rPr>
          <w:rFonts w:asciiTheme="minorEastAsia" w:eastAsiaTheme="minorEastAsia" w:hAnsiTheme="minorEastAsia" w:hint="eastAsia"/>
        </w:rPr>
        <w:t>近年来，我校为促进志愿者工作向着高质量、高水平方向发展，出台了《河北师范大学志愿者管理办法》等系列文件，为志愿服务工作开展提供制度保障，逐步形成了志愿服务工作项目化、基地化、专业化的科学管理模式。校院两级青年志愿者协会和各类公益社团形成联动体系，将志愿汇平台作为志愿服务的重要载体，提供志愿者注册、公益组织入驻、志愿活动招募、参与志愿服务、记录志愿服务时长、志愿者信用激励、志愿者免费保险等功能，平台现已发布志愿活动393次，信用时数21054.7小时，涵盖阳光助残、关爱农民工子女、邻里守望与为老服务、校园义务劳动、环境保护等多个领域。目前，全校有注册志愿者34774人，建立志愿服务基地28个，打造志愿服务项目80个。</w:t>
      </w:r>
    </w:p>
    <w:p w:rsidR="00413EE1" w:rsidRDefault="00F213A3" w:rsidP="00F213A3">
      <w:pPr>
        <w:pStyle w:val="a5"/>
        <w:ind w:firstLineChars="200" w:firstLine="480"/>
        <w:rPr>
          <w:rFonts w:asciiTheme="minorEastAsia" w:eastAsiaTheme="minorEastAsia" w:hAnsiTheme="minorEastAsia" w:hint="eastAsia"/>
        </w:rPr>
      </w:pPr>
      <w:r w:rsidRPr="00841323">
        <w:rPr>
          <w:rFonts w:asciiTheme="minorEastAsia" w:eastAsiaTheme="minorEastAsia" w:hAnsiTheme="minorEastAsia" w:hint="eastAsia"/>
        </w:rPr>
        <w:t>我校志愿服务工作将大力传承“奉献、友爱、互助、进步”的志愿者精神，不断加强志愿者队伍建设，完善志愿服务体系，夯实志愿活动品牌，健全志愿活动创新机制，推动我校志愿服务工作向着更高层次发展。</w:t>
      </w:r>
    </w:p>
    <w:p w:rsidR="00F213A3" w:rsidRPr="00841323" w:rsidRDefault="00F213A3" w:rsidP="00413EE1">
      <w:pPr>
        <w:pStyle w:val="a5"/>
        <w:ind w:firstLineChars="4100" w:firstLine="9840"/>
        <w:rPr>
          <w:rFonts w:asciiTheme="minorEastAsia" w:eastAsiaTheme="minorEastAsia" w:hAnsiTheme="minorEastAsia"/>
        </w:rPr>
      </w:pPr>
      <w:r w:rsidRPr="00F213A3">
        <w:rPr>
          <w:rFonts w:ascii="楷体" w:eastAsia="楷体" w:hAnsi="楷体" w:hint="eastAsia"/>
        </w:rPr>
        <w:t>（张红霄）</w:t>
      </w:r>
    </w:p>
    <w:p w:rsidR="00F213A3" w:rsidRPr="00841323" w:rsidRDefault="00F213A3" w:rsidP="00F213A3">
      <w:pPr>
        <w:pStyle w:val="a5"/>
        <w:rPr>
          <w:rFonts w:asciiTheme="minorEastAsia" w:eastAsiaTheme="minorEastAsia" w:hAnsiTheme="minorEastAsia"/>
        </w:rPr>
      </w:pPr>
    </w:p>
    <w:p w:rsidR="00F213A3" w:rsidRPr="00413EE1" w:rsidRDefault="00F213A3" w:rsidP="00F213A3">
      <w:pPr>
        <w:pStyle w:val="a5"/>
        <w:jc w:val="center"/>
        <w:rPr>
          <w:rFonts w:ascii="黑体" w:eastAsia="黑体" w:hAnsi="黑体"/>
          <w:sz w:val="56"/>
          <w:szCs w:val="52"/>
        </w:rPr>
      </w:pPr>
      <w:r w:rsidRPr="00413EE1">
        <w:rPr>
          <w:rFonts w:ascii="黑体" w:eastAsia="黑体" w:hAnsi="黑体" w:hint="eastAsia"/>
          <w:sz w:val="56"/>
          <w:szCs w:val="52"/>
        </w:rPr>
        <w:t>我校学生无偿献血</w:t>
      </w:r>
    </w:p>
    <w:p w:rsidR="00F213A3" w:rsidRPr="00841323" w:rsidRDefault="00F213A3" w:rsidP="00F213A3">
      <w:pPr>
        <w:pStyle w:val="a5"/>
        <w:rPr>
          <w:rFonts w:asciiTheme="minorEastAsia" w:eastAsiaTheme="minorEastAsia" w:hAnsiTheme="minorEastAsia"/>
        </w:rPr>
      </w:pPr>
      <w:r w:rsidRPr="00841323">
        <w:rPr>
          <w:rFonts w:asciiTheme="minorEastAsia" w:eastAsiaTheme="minorEastAsia" w:hAnsiTheme="minorEastAsia" w:hint="eastAsia"/>
        </w:rPr>
        <w:t xml:space="preserve">　　</w:t>
      </w:r>
      <w:r w:rsidRPr="00841323">
        <w:rPr>
          <w:rFonts w:ascii="黑体" w:eastAsia="黑体" w:hAnsi="黑体" w:hint="eastAsia"/>
        </w:rPr>
        <w:t>本报讯</w:t>
      </w:r>
      <w:r w:rsidRPr="00841323">
        <w:rPr>
          <w:rFonts w:asciiTheme="minorEastAsia" w:eastAsiaTheme="minorEastAsia" w:hAnsiTheme="minorEastAsia" w:hint="eastAsia"/>
        </w:rPr>
        <w:t xml:space="preserve"> 11月17日、18日，在“大爱无疆、血脉相连”无偿献血活动中，我校学生共计1112人成功献血，献血量达301050ml。</w:t>
      </w:r>
    </w:p>
    <w:p w:rsidR="00F213A3" w:rsidRPr="00841323" w:rsidRDefault="00F213A3" w:rsidP="00F213A3">
      <w:pPr>
        <w:pStyle w:val="a5"/>
        <w:rPr>
          <w:rFonts w:asciiTheme="minorEastAsia" w:eastAsiaTheme="minorEastAsia" w:hAnsiTheme="minorEastAsia"/>
        </w:rPr>
      </w:pPr>
      <w:r w:rsidRPr="00841323">
        <w:rPr>
          <w:rFonts w:asciiTheme="minorEastAsia" w:eastAsiaTheme="minorEastAsia" w:hAnsiTheme="minorEastAsia" w:hint="eastAsia"/>
        </w:rPr>
        <w:t xml:space="preserve">　　无偿献血活动在我校每学期举办一次，据统计，近几年我校学生无偿献血知识普及率和献血参与度，在全省高校中处于前列。</w:t>
      </w:r>
      <w:r>
        <w:rPr>
          <w:rFonts w:asciiTheme="minorEastAsia" w:eastAsiaTheme="minorEastAsia" w:hAnsiTheme="minorEastAsia" w:hint="eastAsia"/>
        </w:rPr>
        <w:t xml:space="preserve">                                     </w:t>
      </w:r>
      <w:r w:rsidRPr="00841323">
        <w:rPr>
          <w:rFonts w:asciiTheme="minorEastAsia" w:eastAsiaTheme="minorEastAsia" w:hAnsiTheme="minorEastAsia" w:hint="eastAsia"/>
        </w:rPr>
        <w:t xml:space="preserve">                           </w:t>
      </w:r>
      <w:r w:rsidRPr="00841323">
        <w:rPr>
          <w:rFonts w:ascii="楷体" w:eastAsia="楷体" w:hAnsi="楷体" w:hint="eastAsia"/>
        </w:rPr>
        <w:t>（张红霄）</w:t>
      </w:r>
    </w:p>
    <w:p w:rsidR="00204A28" w:rsidRDefault="00204A28" w:rsidP="00634015">
      <w:pPr>
        <w:pStyle w:val="a5"/>
        <w:ind w:right="960"/>
        <w:rPr>
          <w:rFonts w:ascii="黑体" w:eastAsia="黑体"/>
        </w:rPr>
      </w:pPr>
    </w:p>
    <w:p w:rsidR="008676AE" w:rsidRDefault="008676AE" w:rsidP="008676AE">
      <w:pPr>
        <w:pStyle w:val="a5"/>
        <w:jc w:val="right"/>
        <w:rPr>
          <w:rFonts w:ascii="黑体" w:eastAsia="黑体"/>
        </w:rPr>
      </w:pPr>
      <w:r>
        <w:rPr>
          <w:rFonts w:ascii="黑体" w:eastAsia="黑体" w:hint="eastAsia"/>
        </w:rPr>
        <w:t>编辑：赵振军</w:t>
      </w:r>
    </w:p>
    <w:p w:rsidR="008676AE" w:rsidRDefault="008676AE" w:rsidP="008676AE">
      <w:pPr>
        <w:rPr>
          <w:rFonts w:ascii="宋体" w:hAnsi="宋体"/>
          <w:sz w:val="24"/>
        </w:rPr>
      </w:pPr>
    </w:p>
    <w:p w:rsidR="008676AE" w:rsidRDefault="008676AE" w:rsidP="008676AE">
      <w:pPr>
        <w:spacing w:line="360" w:lineRule="exact"/>
        <w:rPr>
          <w:rFonts w:ascii="宋体" w:hAnsi="宋体"/>
          <w:sz w:val="24"/>
        </w:rPr>
      </w:pPr>
    </w:p>
    <w:p w:rsidR="00AC513E" w:rsidRPr="00AC513E" w:rsidRDefault="008676AE" w:rsidP="00AC513E">
      <w:pPr>
        <w:pStyle w:val="a5"/>
        <w:rPr>
          <w:rFonts w:ascii="黑体" w:eastAsia="黑体" w:hint="eastAsia"/>
          <w:b/>
        </w:rPr>
      </w:pPr>
      <w:r>
        <w:rPr>
          <w:rFonts w:ascii="黑体" w:eastAsia="黑体" w:hint="eastAsia"/>
        </w:rPr>
        <w:t>第二版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ayout w:type="fixed"/>
        <w:tblLook w:val="0000" w:firstRow="0" w:lastRow="0" w:firstColumn="0" w:lastColumn="0" w:noHBand="0" w:noVBand="0"/>
      </w:tblPr>
      <w:tblGrid>
        <w:gridCol w:w="2200"/>
      </w:tblGrid>
      <w:tr w:rsidR="00AC513E" w:rsidRPr="00AC513E" w:rsidTr="00C07E7C">
        <w:trPr>
          <w:trHeight w:val="816"/>
        </w:trPr>
        <w:tc>
          <w:tcPr>
            <w:tcW w:w="2200" w:type="dxa"/>
            <w:tcBorders>
              <w:top w:val="nil"/>
              <w:left w:val="nil"/>
              <w:bottom w:val="nil"/>
              <w:right w:val="nil"/>
            </w:tcBorders>
            <w:shd w:val="clear" w:color="auto" w:fill="0070C0"/>
            <w:vAlign w:val="center"/>
          </w:tcPr>
          <w:p w:rsidR="00AC513E" w:rsidRPr="00AC513E" w:rsidRDefault="00AC513E" w:rsidP="00AC513E">
            <w:pPr>
              <w:jc w:val="center"/>
              <w:rPr>
                <w:rFonts w:ascii="黑体" w:eastAsia="黑体" w:hAnsi="宋体" w:hint="eastAsia"/>
                <w:color w:val="FF0000"/>
                <w:sz w:val="24"/>
                <w:highlight w:val="green"/>
              </w:rPr>
            </w:pPr>
            <w:r w:rsidRPr="00AC513E">
              <w:rPr>
                <w:rFonts w:ascii="华文行楷" w:eastAsia="华文行楷" w:hAnsi="华文行楷" w:cs="华文行楷" w:hint="eastAsia"/>
                <w:color w:val="FF0000"/>
                <w:sz w:val="48"/>
                <w:szCs w:val="48"/>
                <w:shd w:val="clear" w:color="auto" w:fill="FFFFFF"/>
              </w:rPr>
              <w:t>师大风采</w:t>
            </w:r>
          </w:p>
        </w:tc>
      </w:tr>
    </w:tbl>
    <w:p w:rsidR="00413EE1" w:rsidRPr="00413EE1" w:rsidRDefault="00413EE1" w:rsidP="00413EE1">
      <w:pPr>
        <w:pStyle w:val="a5"/>
        <w:jc w:val="center"/>
        <w:rPr>
          <w:rFonts w:ascii="华文中宋" w:eastAsia="华文中宋" w:hAnsi="华文中宋"/>
          <w:b/>
          <w:sz w:val="60"/>
        </w:rPr>
      </w:pPr>
      <w:r w:rsidRPr="00413EE1">
        <w:rPr>
          <w:rFonts w:ascii="华文中宋" w:eastAsia="华文中宋" w:hAnsi="华文中宋" w:hint="eastAsia"/>
          <w:b/>
          <w:sz w:val="60"/>
        </w:rPr>
        <w:t>汇华学院毕业生张玉昌当选“河北励志人物”</w:t>
      </w:r>
    </w:p>
    <w:p w:rsidR="00413EE1" w:rsidRPr="00841323" w:rsidRDefault="00413EE1" w:rsidP="00413EE1">
      <w:pPr>
        <w:pStyle w:val="a5"/>
        <w:rPr>
          <w:rFonts w:asciiTheme="minorEastAsia" w:eastAsiaTheme="minorEastAsia" w:hAnsiTheme="minorEastAsia"/>
        </w:rPr>
      </w:pPr>
      <w:r w:rsidRPr="00841323">
        <w:rPr>
          <w:rFonts w:asciiTheme="minorEastAsia" w:eastAsiaTheme="minorEastAsia" w:hAnsiTheme="minorEastAsia" w:hint="eastAsia"/>
        </w:rPr>
        <w:t xml:space="preserve">　　汇华学院2015届数学与应用数学专业毕业生张玉昌被评为河北励志人物——扶贫扶</w:t>
      </w:r>
      <w:proofErr w:type="gramStart"/>
      <w:r w:rsidRPr="00841323">
        <w:rPr>
          <w:rFonts w:asciiTheme="minorEastAsia" w:eastAsiaTheme="minorEastAsia" w:hAnsiTheme="minorEastAsia" w:hint="eastAsia"/>
        </w:rPr>
        <w:t>智故事</w:t>
      </w:r>
      <w:proofErr w:type="gramEnd"/>
      <w:r w:rsidRPr="00841323">
        <w:rPr>
          <w:rFonts w:asciiTheme="minorEastAsia" w:eastAsiaTheme="minorEastAsia" w:hAnsiTheme="minorEastAsia" w:hint="eastAsia"/>
        </w:rPr>
        <w:t>人物。这是由中共河北省</w:t>
      </w:r>
      <w:proofErr w:type="gramStart"/>
      <w:r w:rsidRPr="00841323">
        <w:rPr>
          <w:rFonts w:asciiTheme="minorEastAsia" w:eastAsiaTheme="minorEastAsia" w:hAnsiTheme="minorEastAsia" w:hint="eastAsia"/>
        </w:rPr>
        <w:t>委网信</w:t>
      </w:r>
      <w:proofErr w:type="gramEnd"/>
      <w:r w:rsidRPr="00841323">
        <w:rPr>
          <w:rFonts w:asciiTheme="minorEastAsia" w:eastAsiaTheme="minorEastAsia" w:hAnsiTheme="minorEastAsia" w:hint="eastAsia"/>
        </w:rPr>
        <w:t>办、共青团河北省委、中国青年网共同评选出来的。</w:t>
      </w:r>
    </w:p>
    <w:p w:rsidR="00413EE1" w:rsidRPr="00841323" w:rsidRDefault="00413EE1" w:rsidP="00413EE1">
      <w:pPr>
        <w:pStyle w:val="a5"/>
        <w:rPr>
          <w:rFonts w:asciiTheme="minorEastAsia" w:eastAsiaTheme="minorEastAsia" w:hAnsiTheme="minorEastAsia"/>
        </w:rPr>
      </w:pPr>
      <w:r w:rsidRPr="00841323">
        <w:rPr>
          <w:rFonts w:asciiTheme="minorEastAsia" w:eastAsiaTheme="minorEastAsia" w:hAnsiTheme="minorEastAsia" w:hint="eastAsia"/>
        </w:rPr>
        <w:t xml:space="preserve">　　本次活动名为“燕赵新作为励志青年说”网络</w:t>
      </w:r>
      <w:proofErr w:type="gramStart"/>
      <w:r w:rsidRPr="00841323">
        <w:rPr>
          <w:rFonts w:asciiTheme="minorEastAsia" w:eastAsiaTheme="minorEastAsia" w:hAnsiTheme="minorEastAsia" w:hint="eastAsia"/>
        </w:rPr>
        <w:t>微传播</w:t>
      </w:r>
      <w:proofErr w:type="gramEnd"/>
      <w:r w:rsidRPr="00841323">
        <w:rPr>
          <w:rFonts w:asciiTheme="minorEastAsia" w:eastAsiaTheme="minorEastAsia" w:hAnsiTheme="minorEastAsia" w:hint="eastAsia"/>
        </w:rPr>
        <w:t>活动，11月2日开展了专家评审工作，分别从创新创业、自强不息、扶贫扶智、青春</w:t>
      </w:r>
      <w:proofErr w:type="gramStart"/>
      <w:r w:rsidRPr="00841323">
        <w:rPr>
          <w:rFonts w:asciiTheme="minorEastAsia" w:eastAsiaTheme="minorEastAsia" w:hAnsiTheme="minorEastAsia" w:hint="eastAsia"/>
        </w:rPr>
        <w:t>卫蓝故事</w:t>
      </w:r>
      <w:proofErr w:type="gramEnd"/>
      <w:r w:rsidRPr="00841323">
        <w:rPr>
          <w:rFonts w:asciiTheme="minorEastAsia" w:eastAsiaTheme="minorEastAsia" w:hAnsiTheme="minorEastAsia" w:hint="eastAsia"/>
        </w:rPr>
        <w:t>人物候选人物中评出20名河北励志人物。</w:t>
      </w:r>
    </w:p>
    <w:p w:rsidR="00413EE1" w:rsidRPr="00841323" w:rsidRDefault="00413EE1" w:rsidP="00413EE1">
      <w:pPr>
        <w:pStyle w:val="a5"/>
        <w:rPr>
          <w:rFonts w:asciiTheme="minorEastAsia" w:eastAsiaTheme="minorEastAsia" w:hAnsiTheme="minorEastAsia"/>
        </w:rPr>
      </w:pPr>
      <w:r w:rsidRPr="00841323">
        <w:rPr>
          <w:rFonts w:asciiTheme="minorEastAsia" w:eastAsiaTheme="minorEastAsia" w:hAnsiTheme="minorEastAsia" w:hint="eastAsia"/>
        </w:rPr>
        <w:t xml:space="preserve">　　张玉昌从小生长在农村，怀着对农村的深厚情感，2015年选聘到唐山市丰南区</w:t>
      </w:r>
      <w:proofErr w:type="gramStart"/>
      <w:r w:rsidRPr="00841323">
        <w:rPr>
          <w:rFonts w:asciiTheme="minorEastAsia" w:eastAsiaTheme="minorEastAsia" w:hAnsiTheme="minorEastAsia" w:hint="eastAsia"/>
        </w:rPr>
        <w:t>唐坊镇蒲子泊</w:t>
      </w:r>
      <w:proofErr w:type="gramEnd"/>
      <w:r w:rsidRPr="00841323">
        <w:rPr>
          <w:rFonts w:asciiTheme="minorEastAsia" w:eastAsiaTheme="minorEastAsia" w:hAnsiTheme="minorEastAsia" w:hint="eastAsia"/>
        </w:rPr>
        <w:t>村任职村官，同时担任</w:t>
      </w:r>
      <w:proofErr w:type="gramStart"/>
      <w:r w:rsidRPr="00841323">
        <w:rPr>
          <w:rFonts w:asciiTheme="minorEastAsia" w:eastAsiaTheme="minorEastAsia" w:hAnsiTheme="minorEastAsia" w:hint="eastAsia"/>
        </w:rPr>
        <w:t>蒲子泊村</w:t>
      </w:r>
      <w:proofErr w:type="gramEnd"/>
      <w:r w:rsidRPr="00841323">
        <w:rPr>
          <w:rFonts w:asciiTheme="minorEastAsia" w:eastAsiaTheme="minorEastAsia" w:hAnsiTheme="minorEastAsia" w:hint="eastAsia"/>
        </w:rPr>
        <w:t>团支部书记。经过前期几个月的调查走访，他结合自身专业优势，开展了教育扶贫系列义务活动。他在村委会会议室先后召开七次家长会，为贫困学生家长们讲解什么是教育、孩子们需要什么样的教育、应该怎样教育三个方面的问题，得到家长们的纷纷点赞。</w:t>
      </w:r>
    </w:p>
    <w:p w:rsidR="00413EE1" w:rsidRPr="00841323" w:rsidRDefault="00413EE1" w:rsidP="00413EE1">
      <w:pPr>
        <w:pStyle w:val="a5"/>
        <w:rPr>
          <w:rFonts w:asciiTheme="minorEastAsia" w:eastAsiaTheme="minorEastAsia" w:hAnsiTheme="minorEastAsia"/>
        </w:rPr>
      </w:pPr>
      <w:r w:rsidRPr="00841323">
        <w:rPr>
          <w:rFonts w:asciiTheme="minorEastAsia" w:eastAsiaTheme="minorEastAsia" w:hAnsiTheme="minorEastAsia" w:hint="eastAsia"/>
        </w:rPr>
        <w:lastRenderedPageBreak/>
        <w:t xml:space="preserve">　　张玉昌充分利用晚上时间，在农家书屋给孩子们辅导功课，讲解学习方法，提高他们的学习兴趣与学习能力。开展了小组合作学习：高年级的给低年级的辅导，同年级的开展学习小竞赛。自开始以来，书屋的学习氛围越来越浓厚，孩子们的学习效率也越来越高。他还开设书法课、体育课、感恩课让孩子们拓展课外视野，学会感恩，强健体魄。</w:t>
      </w:r>
    </w:p>
    <w:p w:rsidR="00413EE1" w:rsidRPr="00841323" w:rsidRDefault="00413EE1" w:rsidP="00413EE1">
      <w:pPr>
        <w:pStyle w:val="a5"/>
        <w:rPr>
          <w:rFonts w:asciiTheme="minorEastAsia" w:eastAsiaTheme="minorEastAsia" w:hAnsiTheme="minorEastAsia"/>
        </w:rPr>
      </w:pPr>
      <w:r w:rsidRPr="00841323">
        <w:rPr>
          <w:rFonts w:asciiTheme="minorEastAsia" w:eastAsiaTheme="minorEastAsia" w:hAnsiTheme="minorEastAsia" w:hint="eastAsia"/>
        </w:rPr>
        <w:t xml:space="preserve">　　张玉昌在大学期间思想进步、品学兼优，担任数学部2011级数学与应用数学1班班长，曾荣获专业二等奖学金、院级优秀共产党员、院级优秀学生干部等荣誉称号。他还擅长书法和体育，在学部</w:t>
      </w:r>
      <w:proofErr w:type="gramStart"/>
      <w:r w:rsidRPr="00841323">
        <w:rPr>
          <w:rFonts w:asciiTheme="minorEastAsia" w:eastAsiaTheme="minorEastAsia" w:hAnsiTheme="minorEastAsia" w:hint="eastAsia"/>
        </w:rPr>
        <w:t>达人秀书法</w:t>
      </w:r>
      <w:proofErr w:type="gramEnd"/>
      <w:r w:rsidRPr="00841323">
        <w:rPr>
          <w:rFonts w:asciiTheme="minorEastAsia" w:eastAsiaTheme="minorEastAsia" w:hAnsiTheme="minorEastAsia" w:hint="eastAsia"/>
        </w:rPr>
        <w:t>大赛中荣获一等奖。在学院运动会中，获1500米男子组第一名、800米男子组第一名、跳高男子组第三名。</w:t>
      </w:r>
    </w:p>
    <w:p w:rsidR="00413EE1" w:rsidRPr="00841323" w:rsidRDefault="00413EE1" w:rsidP="00413EE1">
      <w:pPr>
        <w:pStyle w:val="a5"/>
        <w:rPr>
          <w:rFonts w:asciiTheme="minorEastAsia" w:eastAsiaTheme="minorEastAsia" w:hAnsiTheme="minorEastAsia"/>
        </w:rPr>
      </w:pPr>
      <w:r w:rsidRPr="00841323">
        <w:rPr>
          <w:rFonts w:asciiTheme="minorEastAsia" w:eastAsiaTheme="minorEastAsia" w:hAnsiTheme="minorEastAsia" w:hint="eastAsia"/>
        </w:rPr>
        <w:t xml:space="preserve">　　张玉昌入学前就已是中共预备党员，大一时转正。他认为，党员这个身份，不仅是一份荣耀，最重要的是它代表着一种责任，一种担当。大二的时候，张玉昌组织并成立了学部宏志班。作为班长，他组织成员们早晨集体跑步，</w:t>
      </w:r>
      <w:proofErr w:type="gramStart"/>
      <w:r w:rsidRPr="00841323">
        <w:rPr>
          <w:rFonts w:asciiTheme="minorEastAsia" w:eastAsiaTheme="minorEastAsia" w:hAnsiTheme="minorEastAsia" w:hint="eastAsia"/>
        </w:rPr>
        <w:t>集体读</w:t>
      </w:r>
      <w:proofErr w:type="gramEnd"/>
      <w:r w:rsidRPr="00841323">
        <w:rPr>
          <w:rFonts w:asciiTheme="minorEastAsia" w:eastAsiaTheme="minorEastAsia" w:hAnsiTheme="minorEastAsia" w:hint="eastAsia"/>
        </w:rPr>
        <w:t>英语，晚自习学习到10点，下雪天组织成员</w:t>
      </w:r>
      <w:proofErr w:type="gramStart"/>
      <w:r w:rsidRPr="00841323">
        <w:rPr>
          <w:rFonts w:asciiTheme="minorEastAsia" w:eastAsiaTheme="minorEastAsia" w:hAnsiTheme="minorEastAsia" w:hint="eastAsia"/>
        </w:rPr>
        <w:t>们清理</w:t>
      </w:r>
      <w:proofErr w:type="gramEnd"/>
      <w:r w:rsidRPr="00841323">
        <w:rPr>
          <w:rFonts w:asciiTheme="minorEastAsia" w:eastAsiaTheme="minorEastAsia" w:hAnsiTheme="minorEastAsia" w:hint="eastAsia"/>
        </w:rPr>
        <w:t>积雪。为了激发成员们的读书热情，他还富有创意地提出了读书交流会，让成员们分享读书感悟，使班内成员的意志得到了磨练，自制力不断地提高，知识面也变得更加广阔。他的大学同学魏利丹说：“张玉昌，是我们的班长，他给我的印象就是两个词，踏实，肯干。上大学期间全心全意为全班服务，我们大一时教室在5楼，为了让任课教师和同学在上课期间能喝到热水，他每天早中晚坚持打热水，平均每天10壶，最多可达16壶。或许在大家的眼里，他是辛苦的，但他乐在其中。在他的影响下，班内形成了互帮互助、团结奋进的氛围，获得了先进班集体、优秀团支部等荣誉。”</w:t>
      </w:r>
    </w:p>
    <w:p w:rsidR="00413EE1" w:rsidRPr="00841323" w:rsidRDefault="00413EE1" w:rsidP="00413EE1">
      <w:pPr>
        <w:pStyle w:val="a5"/>
        <w:rPr>
          <w:rFonts w:asciiTheme="minorEastAsia" w:eastAsiaTheme="minorEastAsia" w:hAnsiTheme="minorEastAsia"/>
        </w:rPr>
      </w:pPr>
      <w:r w:rsidRPr="00841323">
        <w:rPr>
          <w:rFonts w:asciiTheme="minorEastAsia" w:eastAsiaTheme="minorEastAsia" w:hAnsiTheme="minorEastAsia" w:hint="eastAsia"/>
        </w:rPr>
        <w:t xml:space="preserve">　　张玉昌毕业后，始终把“超越自我，开创未来”的校训铭记在心。他说：“感谢母校严格的管理，让我变得更加自律。母校优良的学风对我影响至深，至今我仍然坚持不断学习，学生时代养成的自学能力在工作中发挥了重要作用。母校为我提供平台锻炼了组织能力，让我在工作中能够做到游刃有余，自信满满。在治学与做事方面，我从辅导员赵彦老师身上学到了严谨、认真、踏实、负责。大学四年，在汇华，充实，无悔！”</w:t>
      </w:r>
      <w:r w:rsidRPr="00413EE1">
        <w:rPr>
          <w:rFonts w:ascii="楷体" w:eastAsia="楷体" w:hAnsi="楷体" w:hint="eastAsia"/>
        </w:rPr>
        <w:t>（王美琴）</w:t>
      </w:r>
    </w:p>
    <w:p w:rsidR="00413EE1" w:rsidRPr="00841323" w:rsidRDefault="00413EE1" w:rsidP="00413EE1">
      <w:pPr>
        <w:pStyle w:val="a5"/>
        <w:rPr>
          <w:rFonts w:asciiTheme="minorEastAsia" w:eastAsiaTheme="minorEastAsia" w:hAnsiTheme="minorEastAsia"/>
        </w:rPr>
      </w:pPr>
    </w:p>
    <w:p w:rsidR="00AC513E" w:rsidRPr="00AC513E" w:rsidRDefault="00413EE1" w:rsidP="00413EE1">
      <w:pPr>
        <w:pStyle w:val="a5"/>
        <w:rPr>
          <w:rFonts w:ascii="黑体" w:eastAsia="黑体" w:hAnsi="黑体" w:hint="eastAsia"/>
          <w:sz w:val="36"/>
          <w:szCs w:val="36"/>
        </w:rPr>
      </w:pPr>
      <w:r w:rsidRPr="00AC513E">
        <w:rPr>
          <w:rFonts w:ascii="黑体" w:eastAsia="黑体" w:hAnsi="黑体" w:hint="eastAsia"/>
          <w:sz w:val="36"/>
          <w:szCs w:val="36"/>
        </w:rPr>
        <w:t>阿力耶·阿卜杜克日木卡日：</w:t>
      </w:r>
    </w:p>
    <w:p w:rsidR="00413EE1" w:rsidRPr="00AC513E" w:rsidRDefault="00413EE1" w:rsidP="00413EE1">
      <w:pPr>
        <w:pStyle w:val="a5"/>
        <w:rPr>
          <w:rFonts w:ascii="华文中宋" w:eastAsia="华文中宋" w:hAnsi="华文中宋"/>
          <w:b/>
          <w:sz w:val="56"/>
          <w:szCs w:val="52"/>
        </w:rPr>
      </w:pPr>
      <w:r w:rsidRPr="00AC513E">
        <w:rPr>
          <w:rFonts w:ascii="华文中宋" w:eastAsia="华文中宋" w:hAnsi="华文中宋" w:hint="eastAsia"/>
          <w:b/>
          <w:sz w:val="56"/>
          <w:szCs w:val="52"/>
        </w:rPr>
        <w:t>我想成为一名优秀的人民教师</w:t>
      </w:r>
    </w:p>
    <w:p w:rsidR="00413EE1" w:rsidRPr="00841323" w:rsidRDefault="00413EE1" w:rsidP="00413EE1">
      <w:pPr>
        <w:pStyle w:val="a5"/>
        <w:rPr>
          <w:rFonts w:asciiTheme="minorEastAsia" w:eastAsiaTheme="minorEastAsia" w:hAnsiTheme="minorEastAsia"/>
        </w:rPr>
      </w:pPr>
      <w:r w:rsidRPr="00841323">
        <w:rPr>
          <w:rFonts w:asciiTheme="minorEastAsia" w:eastAsiaTheme="minorEastAsia" w:hAnsiTheme="minorEastAsia" w:hint="eastAsia"/>
        </w:rPr>
        <w:t xml:space="preserve">　　阿力耶·阿卜杜克日木卡日是我校历史文化学院2016级的一名本科生。她是在国家对新疆自治区教育惠民政策的支持下，从新疆贫困家庭里走出来，考入河北师范大学的。怀着一颗感恩之心，带着成为一名优秀人民教师的梦想和学成报效家乡的理想信念，她勤奋学习、勇于实践，努力使自己成长为一名品学兼优的新时代大学生。</w:t>
      </w:r>
    </w:p>
    <w:p w:rsidR="00413EE1" w:rsidRPr="00841323" w:rsidRDefault="00413EE1" w:rsidP="00413EE1">
      <w:pPr>
        <w:pStyle w:val="a5"/>
        <w:rPr>
          <w:rFonts w:asciiTheme="minorEastAsia" w:eastAsiaTheme="minorEastAsia" w:hAnsiTheme="minorEastAsia"/>
        </w:rPr>
      </w:pPr>
      <w:r w:rsidRPr="00841323">
        <w:rPr>
          <w:rFonts w:asciiTheme="minorEastAsia" w:eastAsiaTheme="minorEastAsia" w:hAnsiTheme="minorEastAsia" w:hint="eastAsia"/>
        </w:rPr>
        <w:t xml:space="preserve">　　作为一名新疆籍少数民族学生，和其他同学相比，她深感自己文化基础薄弱，因此在学习上她付出了更多的辛苦和努力。每次上课，她都早早来到教室，坐在前排位置。听讲时，感觉有不太明白的地方就马上记下来，课下及时向老师和同学请教，她的笔记本密密麻麻写满了详细的注解。课余，她只要一有时间就去图书馆借阅相关专业书籍，扩大知识面，增加知识积累。她的刻苦</w:t>
      </w:r>
      <w:proofErr w:type="gramStart"/>
      <w:r w:rsidRPr="00841323">
        <w:rPr>
          <w:rFonts w:asciiTheme="minorEastAsia" w:eastAsiaTheme="minorEastAsia" w:hAnsiTheme="minorEastAsia" w:hint="eastAsia"/>
        </w:rPr>
        <w:t>好学给</w:t>
      </w:r>
      <w:proofErr w:type="gramEnd"/>
      <w:r w:rsidRPr="00841323">
        <w:rPr>
          <w:rFonts w:asciiTheme="minorEastAsia" w:eastAsiaTheme="minorEastAsia" w:hAnsiTheme="minorEastAsia" w:hint="eastAsia"/>
        </w:rPr>
        <w:t>老师和同学们留下了深刻的印象。功夫不负有心人，在历次考试中她都取得了良好成绩，2016—2017学年获得专业单项奖学金，2017—2018学年获得新疆籍学生省政府励志奖学金。</w:t>
      </w:r>
    </w:p>
    <w:p w:rsidR="00413EE1" w:rsidRPr="00841323" w:rsidRDefault="00413EE1" w:rsidP="00413EE1">
      <w:pPr>
        <w:pStyle w:val="a5"/>
        <w:rPr>
          <w:rFonts w:asciiTheme="minorEastAsia" w:eastAsiaTheme="minorEastAsia" w:hAnsiTheme="minorEastAsia"/>
        </w:rPr>
      </w:pPr>
      <w:r w:rsidRPr="00841323">
        <w:rPr>
          <w:rFonts w:asciiTheme="minorEastAsia" w:eastAsiaTheme="minorEastAsia" w:hAnsiTheme="minorEastAsia" w:hint="eastAsia"/>
        </w:rPr>
        <w:t xml:space="preserve">　　阿力耶·阿卜杜克日木卡日懂得，要实现成为一名合格的人民教师的理想，必须要学好普通话。为此，从入学的第一天开始，她就给自己定下了利用早晨和晚饭后的时间学习和练习普通话的规矩。在练习普通话的过程中，一篇朗读文章，她进行几遍甚至十几遍的听读、跟读和模仿。一个多音节</w:t>
      </w:r>
      <w:proofErr w:type="gramStart"/>
      <w:r w:rsidRPr="00841323">
        <w:rPr>
          <w:rFonts w:asciiTheme="minorEastAsia" w:eastAsiaTheme="minorEastAsia" w:hAnsiTheme="minorEastAsia" w:hint="eastAsia"/>
        </w:rPr>
        <w:t>词语她</w:t>
      </w:r>
      <w:proofErr w:type="gramEnd"/>
      <w:r w:rsidRPr="00841323">
        <w:rPr>
          <w:rFonts w:asciiTheme="minorEastAsia" w:eastAsiaTheme="minorEastAsia" w:hAnsiTheme="minorEastAsia" w:hint="eastAsia"/>
        </w:rPr>
        <w:t>自己边读边录音，和示范录音进行对比，找出发音缺陷逐一进行纠正。这样日复一日地练习，她的普通话水平有了很大提高，一次性通过国家普通话考试，获得二级乙等的合格证书。在练好普通话的基础上，她努力提升自己的教学技能，进入大三后，除了夯实自己的专业基础外，还苦练教学基本功——板书、讲解的艺术、课件的制作方法等。</w:t>
      </w:r>
    </w:p>
    <w:p w:rsidR="00413EE1" w:rsidRPr="00841323" w:rsidRDefault="00413EE1" w:rsidP="00413EE1">
      <w:pPr>
        <w:pStyle w:val="a5"/>
        <w:rPr>
          <w:rFonts w:asciiTheme="minorEastAsia" w:eastAsiaTheme="minorEastAsia" w:hAnsiTheme="minorEastAsia"/>
        </w:rPr>
      </w:pPr>
      <w:r w:rsidRPr="00841323">
        <w:rPr>
          <w:rFonts w:asciiTheme="minorEastAsia" w:eastAsiaTheme="minorEastAsia" w:hAnsiTheme="minorEastAsia" w:hint="eastAsia"/>
        </w:rPr>
        <w:t xml:space="preserve">　　阿力耶·阿卜杜克日木卡日热爱祖国，拥护党的领导，来到师大不久，就向党组织递交了入党申请书，积极向党组织靠拢，积极报名参加“青年马克思主义培养工程”培训班学习，不断提高自身政治修养。她还多次参加校内校外宣讲活动，积极参加各类志愿服务活动，小学支教、义务献血、暑假寒假回家为乡亲们服务，等等，等等，她用自己的爱心和付出回报社会，用自己所学的知识和熟悉普通话的优势在家乡宣传法律、宣传政策，为家乡的建设付出自己的一份力量。</w:t>
      </w:r>
    </w:p>
    <w:p w:rsidR="00413EE1" w:rsidRPr="00413EE1" w:rsidRDefault="00413EE1" w:rsidP="00413EE1">
      <w:pPr>
        <w:pStyle w:val="a5"/>
        <w:rPr>
          <w:rFonts w:ascii="楷体" w:eastAsia="楷体" w:hAnsi="楷体"/>
        </w:rPr>
      </w:pPr>
      <w:r w:rsidRPr="00841323">
        <w:rPr>
          <w:rFonts w:asciiTheme="minorEastAsia" w:eastAsiaTheme="minorEastAsia" w:hAnsiTheme="minorEastAsia" w:hint="eastAsia"/>
        </w:rPr>
        <w:t xml:space="preserve">　　阿力耶·阿卜杜克日木卡日在学院和新疆籍学生中起到了良好的带头作用，得到学院领导和老师的好评。她带着成为一名优秀人民教师的梦想，一直努力向前。</w:t>
      </w:r>
      <w:r>
        <w:rPr>
          <w:rFonts w:asciiTheme="minorEastAsia" w:eastAsiaTheme="minorEastAsia" w:hAnsiTheme="minorEastAsia" w:hint="eastAsia"/>
        </w:rPr>
        <w:t xml:space="preserve">                                  </w:t>
      </w:r>
      <w:r w:rsidRPr="00413EE1">
        <w:rPr>
          <w:rFonts w:ascii="楷体" w:eastAsia="楷体" w:hAnsi="楷体" w:hint="eastAsia"/>
        </w:rPr>
        <w:t>（贺军妙）</w:t>
      </w:r>
    </w:p>
    <w:p w:rsidR="00413EE1" w:rsidRPr="00841323" w:rsidRDefault="00413EE1" w:rsidP="00413EE1">
      <w:pPr>
        <w:pStyle w:val="a5"/>
        <w:rPr>
          <w:rFonts w:asciiTheme="minorEastAsia" w:eastAsiaTheme="minorEastAsia" w:hAnsiTheme="minorEastAsia"/>
        </w:rPr>
      </w:pPr>
    </w:p>
    <w:p w:rsidR="00413EE1" w:rsidRPr="00AC513E" w:rsidRDefault="00413EE1" w:rsidP="00413EE1">
      <w:pPr>
        <w:pStyle w:val="a5"/>
        <w:rPr>
          <w:rFonts w:ascii="楷体" w:eastAsia="楷体" w:hAnsi="楷体"/>
          <w:b/>
          <w:sz w:val="34"/>
          <w:szCs w:val="32"/>
        </w:rPr>
      </w:pPr>
      <w:r w:rsidRPr="00AC513E">
        <w:rPr>
          <w:rFonts w:ascii="楷体" w:eastAsia="楷体" w:hAnsi="楷体" w:hint="eastAsia"/>
          <w:b/>
          <w:sz w:val="34"/>
          <w:szCs w:val="32"/>
        </w:rPr>
        <w:t>在河北省高等学校第十九届“世纪之星”外语演讲大赛上</w:t>
      </w:r>
    </w:p>
    <w:p w:rsidR="00413EE1" w:rsidRPr="00AC513E" w:rsidRDefault="00413EE1" w:rsidP="00AC513E">
      <w:pPr>
        <w:pStyle w:val="a5"/>
        <w:jc w:val="center"/>
        <w:rPr>
          <w:rFonts w:ascii="华文中宋" w:eastAsia="华文中宋" w:hAnsi="华文中宋"/>
          <w:b/>
          <w:sz w:val="56"/>
          <w:szCs w:val="52"/>
        </w:rPr>
      </w:pPr>
      <w:r w:rsidRPr="00AC513E">
        <w:rPr>
          <w:rFonts w:ascii="华文中宋" w:eastAsia="华文中宋" w:hAnsi="华文中宋" w:hint="eastAsia"/>
          <w:b/>
          <w:sz w:val="56"/>
          <w:szCs w:val="52"/>
        </w:rPr>
        <w:t>我校取得好成绩</w:t>
      </w:r>
    </w:p>
    <w:p w:rsidR="00413EE1" w:rsidRPr="00841323" w:rsidRDefault="00413EE1" w:rsidP="00413EE1">
      <w:pPr>
        <w:pStyle w:val="a5"/>
        <w:ind w:firstLineChars="200" w:firstLine="480"/>
        <w:rPr>
          <w:rFonts w:asciiTheme="minorEastAsia" w:eastAsiaTheme="minorEastAsia" w:hAnsiTheme="minorEastAsia"/>
        </w:rPr>
      </w:pPr>
      <w:r w:rsidRPr="00841323">
        <w:rPr>
          <w:rFonts w:ascii="黑体" w:eastAsia="黑体" w:hAnsi="黑体" w:hint="eastAsia"/>
        </w:rPr>
        <w:t xml:space="preserve">本报讯 </w:t>
      </w:r>
      <w:r w:rsidRPr="00841323">
        <w:rPr>
          <w:rFonts w:asciiTheme="minorEastAsia" w:eastAsiaTheme="minorEastAsia" w:hAnsiTheme="minorEastAsia" w:hint="eastAsia"/>
        </w:rPr>
        <w:t>在河北省高等学校第十九届“世纪之星”外语演讲大赛上，我校外国语学院翻译系教师刘少伟荣获青年教师组一等奖，日语系教师薛天依荣获日语教师组三等奖，学生李想荣获英语专业组一等奖，郝杰琳荣获日语学生组一等奖，杨邵泽荣获英语专业组三等奖，大学外语教学</w:t>
      </w:r>
      <w:proofErr w:type="gramStart"/>
      <w:r w:rsidRPr="00841323">
        <w:rPr>
          <w:rFonts w:asciiTheme="minorEastAsia" w:eastAsiaTheme="minorEastAsia" w:hAnsiTheme="minorEastAsia" w:hint="eastAsia"/>
        </w:rPr>
        <w:t>部教师</w:t>
      </w:r>
      <w:proofErr w:type="gramEnd"/>
      <w:r w:rsidRPr="00841323">
        <w:rPr>
          <w:rFonts w:asciiTheme="minorEastAsia" w:eastAsiaTheme="minorEastAsia" w:hAnsiTheme="minorEastAsia" w:hint="eastAsia"/>
        </w:rPr>
        <w:t>田臻荣获青年教师组一等奖，商学院</w:t>
      </w:r>
      <w:r w:rsidRPr="00841323">
        <w:rPr>
          <w:rFonts w:asciiTheme="minorEastAsia" w:eastAsiaTheme="minorEastAsia" w:hAnsiTheme="minorEastAsia" w:hint="eastAsia"/>
        </w:rPr>
        <w:lastRenderedPageBreak/>
        <w:t>黄妙</w:t>
      </w:r>
      <w:proofErr w:type="gramStart"/>
      <w:r w:rsidRPr="00841323">
        <w:rPr>
          <w:rFonts w:asciiTheme="minorEastAsia" w:eastAsiaTheme="minorEastAsia" w:hAnsiTheme="minorEastAsia" w:hint="eastAsia"/>
        </w:rPr>
        <w:t>妙</w:t>
      </w:r>
      <w:proofErr w:type="gramEnd"/>
      <w:r w:rsidRPr="00841323">
        <w:rPr>
          <w:rFonts w:asciiTheme="minorEastAsia" w:eastAsiaTheme="minorEastAsia" w:hAnsiTheme="minorEastAsia" w:hint="eastAsia"/>
        </w:rPr>
        <w:t>荣获非英语专业组一等奖，生</w:t>
      </w:r>
      <w:proofErr w:type="gramStart"/>
      <w:r w:rsidRPr="00841323">
        <w:rPr>
          <w:rFonts w:asciiTheme="minorEastAsia" w:eastAsiaTheme="minorEastAsia" w:hAnsiTheme="minorEastAsia" w:hint="eastAsia"/>
        </w:rPr>
        <w:t>科院李丹</w:t>
      </w:r>
      <w:proofErr w:type="gramEnd"/>
      <w:r w:rsidRPr="00841323">
        <w:rPr>
          <w:rFonts w:asciiTheme="minorEastAsia" w:eastAsiaTheme="minorEastAsia" w:hAnsiTheme="minorEastAsia" w:hint="eastAsia"/>
        </w:rPr>
        <w:t>荣获非英语专业组二等奖。</w:t>
      </w:r>
    </w:p>
    <w:p w:rsidR="00413EE1" w:rsidRPr="00841323" w:rsidRDefault="00413EE1" w:rsidP="00413EE1">
      <w:pPr>
        <w:pStyle w:val="a5"/>
        <w:rPr>
          <w:rFonts w:asciiTheme="minorEastAsia" w:eastAsiaTheme="minorEastAsia" w:hAnsiTheme="minorEastAsia"/>
        </w:rPr>
      </w:pPr>
      <w:r w:rsidRPr="00841323">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841323">
        <w:rPr>
          <w:rFonts w:asciiTheme="minorEastAsia" w:eastAsiaTheme="minorEastAsia" w:hAnsiTheme="minorEastAsia" w:hint="eastAsia"/>
        </w:rPr>
        <w:t>该赛事由河北省教育厅主办，河北省高等学校外语教学指导委员会、河北省高等学校外语教学研究会和河北师范大学共同承办，外语教学与研究出版社协办。我校外国语学院作为河北省高校外语教学研究会会长单位，于1999年倡议并承办首届“世纪之星”外语大赛，此后于2002年和2007年分别承办第四届和第九届大赛。本次大赛共吸引了来自103所高校的409名选手。为确保大赛成功举办，外国语学院、大学外语教学部的150名师</w:t>
      </w:r>
      <w:proofErr w:type="gramStart"/>
      <w:r w:rsidRPr="00841323">
        <w:rPr>
          <w:rFonts w:asciiTheme="minorEastAsia" w:eastAsiaTheme="minorEastAsia" w:hAnsiTheme="minorEastAsia" w:hint="eastAsia"/>
        </w:rPr>
        <w:t>生投入</w:t>
      </w:r>
      <w:proofErr w:type="gramEnd"/>
      <w:r w:rsidRPr="00841323">
        <w:rPr>
          <w:rFonts w:asciiTheme="minorEastAsia" w:eastAsiaTheme="minorEastAsia" w:hAnsiTheme="minorEastAsia" w:hint="eastAsia"/>
        </w:rPr>
        <w:t>大赛的筹备和现场组织工作。学校办公室、教务处、宣传部、保卫处、后勤服务集团等部门给予了大力支持。</w:t>
      </w:r>
    </w:p>
    <w:p w:rsidR="00413EE1" w:rsidRPr="00841323" w:rsidRDefault="00413EE1" w:rsidP="00413EE1">
      <w:pPr>
        <w:pStyle w:val="a5"/>
        <w:rPr>
          <w:rFonts w:asciiTheme="minorEastAsia" w:eastAsiaTheme="minorEastAsia" w:hAnsiTheme="minorEastAsia"/>
        </w:rPr>
      </w:pPr>
      <w:r w:rsidRPr="00841323">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841323">
        <w:rPr>
          <w:rFonts w:asciiTheme="minorEastAsia" w:eastAsiaTheme="minorEastAsia" w:hAnsiTheme="minorEastAsia" w:hint="eastAsia"/>
        </w:rPr>
        <w:t>我校党委书记戴建</w:t>
      </w:r>
      <w:proofErr w:type="gramStart"/>
      <w:r w:rsidRPr="00841323">
        <w:rPr>
          <w:rFonts w:asciiTheme="minorEastAsia" w:eastAsiaTheme="minorEastAsia" w:hAnsiTheme="minorEastAsia" w:hint="eastAsia"/>
        </w:rPr>
        <w:t>兵出席</w:t>
      </w:r>
      <w:proofErr w:type="gramEnd"/>
      <w:r w:rsidRPr="00841323">
        <w:rPr>
          <w:rFonts w:asciiTheme="minorEastAsia" w:eastAsiaTheme="minorEastAsia" w:hAnsiTheme="minorEastAsia" w:hint="eastAsia"/>
        </w:rPr>
        <w:t>了11月17日举办的开幕式并致辞，河北省教育厅副厅长王廷山、河北师范大学副校长刘敬泽出席18日举行的闭幕式，分别讲话、致辞并为获奖选手颁奖。</w:t>
      </w:r>
    </w:p>
    <w:p w:rsidR="00413EE1" w:rsidRPr="00841323" w:rsidRDefault="00413EE1" w:rsidP="00413EE1">
      <w:pPr>
        <w:pStyle w:val="a5"/>
        <w:rPr>
          <w:rFonts w:ascii="楷体" w:eastAsia="楷体" w:hAnsi="楷体"/>
        </w:rPr>
      </w:pPr>
      <w:r w:rsidRPr="00841323">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841323">
        <w:rPr>
          <w:rFonts w:asciiTheme="minorEastAsia" w:eastAsiaTheme="minorEastAsia" w:hAnsiTheme="minorEastAsia" w:hint="eastAsia"/>
        </w:rPr>
        <w:t>音乐学院骆岭老师</w:t>
      </w:r>
      <w:proofErr w:type="gramStart"/>
      <w:r w:rsidRPr="00841323">
        <w:rPr>
          <w:rFonts w:asciiTheme="minorEastAsia" w:eastAsiaTheme="minorEastAsia" w:hAnsiTheme="minorEastAsia" w:hint="eastAsia"/>
        </w:rPr>
        <w:t>及其网红合唱团</w:t>
      </w:r>
      <w:proofErr w:type="gramEnd"/>
      <w:r w:rsidRPr="00841323">
        <w:rPr>
          <w:rFonts w:asciiTheme="minorEastAsia" w:eastAsiaTheme="minorEastAsia" w:hAnsiTheme="minorEastAsia" w:hint="eastAsia"/>
        </w:rPr>
        <w:t xml:space="preserve">现场演唱《可惜不是你》，为颁奖典礼锦上添花。   </w:t>
      </w:r>
      <w:r>
        <w:rPr>
          <w:rFonts w:asciiTheme="minorEastAsia" w:eastAsiaTheme="minorEastAsia" w:hAnsiTheme="minorEastAsia" w:hint="eastAsia"/>
        </w:rPr>
        <w:t xml:space="preserve"> </w:t>
      </w:r>
      <w:r w:rsidRPr="00841323">
        <w:rPr>
          <w:rFonts w:asciiTheme="minorEastAsia" w:eastAsiaTheme="minorEastAsia" w:hAnsiTheme="minorEastAsia" w:hint="eastAsia"/>
        </w:rPr>
        <w:t xml:space="preserve"> </w:t>
      </w:r>
      <w:r w:rsidRPr="00841323">
        <w:rPr>
          <w:rFonts w:ascii="楷体" w:eastAsia="楷体" w:hAnsi="楷体" w:hint="eastAsia"/>
        </w:rPr>
        <w:t>（</w:t>
      </w:r>
      <w:proofErr w:type="gramStart"/>
      <w:r w:rsidRPr="00841323">
        <w:rPr>
          <w:rFonts w:ascii="楷体" w:eastAsia="楷体" w:hAnsi="楷体" w:hint="eastAsia"/>
        </w:rPr>
        <w:t>唐丽萍</w:t>
      </w:r>
      <w:proofErr w:type="gramEnd"/>
      <w:r w:rsidRPr="00841323">
        <w:rPr>
          <w:rFonts w:ascii="楷体" w:eastAsia="楷体" w:hAnsi="楷体" w:hint="eastAsia"/>
        </w:rPr>
        <w:t>）</w:t>
      </w:r>
    </w:p>
    <w:p w:rsidR="00413EE1" w:rsidRDefault="00413EE1" w:rsidP="00413EE1">
      <w:pPr>
        <w:pStyle w:val="a5"/>
        <w:rPr>
          <w:rFonts w:asciiTheme="minorEastAsia" w:eastAsiaTheme="minorEastAsia" w:hAnsiTheme="minorEastAsia"/>
        </w:rPr>
      </w:pPr>
    </w:p>
    <w:p w:rsidR="00413EE1" w:rsidRPr="00AC513E" w:rsidRDefault="00413EE1" w:rsidP="00AC513E">
      <w:pPr>
        <w:pStyle w:val="a5"/>
        <w:jc w:val="center"/>
        <w:rPr>
          <w:rFonts w:ascii="黑体" w:eastAsia="黑体" w:hAnsi="黑体"/>
          <w:b/>
          <w:sz w:val="52"/>
          <w:szCs w:val="52"/>
        </w:rPr>
      </w:pPr>
      <w:r w:rsidRPr="00AC513E">
        <w:rPr>
          <w:rFonts w:ascii="黑体" w:eastAsia="黑体" w:hAnsi="黑体" w:hint="eastAsia"/>
          <w:b/>
          <w:sz w:val="52"/>
          <w:szCs w:val="52"/>
        </w:rPr>
        <w:t>青年志愿者参加校园义务劳动</w:t>
      </w:r>
    </w:p>
    <w:p w:rsidR="00413EE1" w:rsidRDefault="00413EE1" w:rsidP="00413EE1">
      <w:pPr>
        <w:pStyle w:val="a5"/>
        <w:ind w:firstLine="480"/>
        <w:rPr>
          <w:rFonts w:asciiTheme="minorEastAsia" w:eastAsiaTheme="minorEastAsia" w:hAnsiTheme="minorEastAsia"/>
        </w:rPr>
      </w:pPr>
      <w:r w:rsidRPr="00841323">
        <w:rPr>
          <w:rFonts w:ascii="黑体" w:eastAsia="黑体" w:hAnsi="黑体" w:hint="eastAsia"/>
        </w:rPr>
        <w:t>本报讯</w:t>
      </w:r>
      <w:r w:rsidRPr="00841323">
        <w:rPr>
          <w:rFonts w:asciiTheme="minorEastAsia" w:eastAsiaTheme="minorEastAsia" w:hAnsiTheme="minorEastAsia" w:hint="eastAsia"/>
        </w:rPr>
        <w:t xml:space="preserve"> 我校青年志愿者坚持“立足校园、服务社会”，开展各种形式的校园志愿服务活动。</w:t>
      </w:r>
    </w:p>
    <w:p w:rsidR="00413EE1" w:rsidRPr="00841323" w:rsidRDefault="00413EE1" w:rsidP="00413EE1">
      <w:pPr>
        <w:pStyle w:val="a5"/>
        <w:ind w:firstLine="480"/>
        <w:rPr>
          <w:rFonts w:asciiTheme="minorEastAsia" w:eastAsiaTheme="minorEastAsia" w:hAnsiTheme="minorEastAsia"/>
        </w:rPr>
      </w:pPr>
      <w:r w:rsidRPr="00841323">
        <w:rPr>
          <w:rFonts w:asciiTheme="minorEastAsia" w:eastAsiaTheme="minorEastAsia" w:hAnsiTheme="minorEastAsia" w:hint="eastAsia"/>
        </w:rPr>
        <w:t>今年以来，校青年志愿者协会积极响应学校号召，将义务劳动作为校内志愿服务的重要活动形式，在学校统一的义务劳动日之外，利用“志愿汇”网络平台，积极动员青年志愿者在业余时间，开展文明摆车、图书整理、公教</w:t>
      </w:r>
      <w:proofErr w:type="gramStart"/>
      <w:r w:rsidRPr="00841323">
        <w:rPr>
          <w:rFonts w:asciiTheme="minorEastAsia" w:eastAsiaTheme="minorEastAsia" w:hAnsiTheme="minorEastAsia" w:hint="eastAsia"/>
        </w:rPr>
        <w:t>楼环境</w:t>
      </w:r>
      <w:proofErr w:type="gramEnd"/>
      <w:r w:rsidRPr="00841323">
        <w:rPr>
          <w:rFonts w:asciiTheme="minorEastAsia" w:eastAsiaTheme="minorEastAsia" w:hAnsiTheme="minorEastAsia" w:hint="eastAsia"/>
        </w:rPr>
        <w:t xml:space="preserve">清理、校园美化、废旧物品置换等各种形式的义务劳动。“志愿汇”服务平台共发布信息73次，累计招募志愿者2840人次，共计服务时长6421.49小时。广大青年志愿者活跃在美丽校园的各个角落，用最美的风貌传递文明，为平安、健康、文明、美丽校园贡献自己的力量，小红帽和红马甲成为校园文明建设的一道靓丽的风景线。      </w:t>
      </w:r>
      <w:r>
        <w:rPr>
          <w:rFonts w:asciiTheme="minorEastAsia" w:eastAsiaTheme="minorEastAsia" w:hAnsiTheme="minorEastAsia" w:hint="eastAsia"/>
        </w:rPr>
        <w:t xml:space="preserve">                                                          </w:t>
      </w:r>
      <w:r w:rsidRPr="00841323">
        <w:rPr>
          <w:rFonts w:asciiTheme="minorEastAsia" w:eastAsiaTheme="minorEastAsia" w:hAnsiTheme="minorEastAsia" w:hint="eastAsia"/>
        </w:rPr>
        <w:t xml:space="preserve">   </w:t>
      </w:r>
      <w:r w:rsidRPr="00841323">
        <w:rPr>
          <w:rFonts w:ascii="楷体" w:eastAsia="楷体" w:hAnsi="楷体" w:hint="eastAsia"/>
        </w:rPr>
        <w:t xml:space="preserve"> （张红霄）</w:t>
      </w:r>
    </w:p>
    <w:p w:rsidR="00D83512" w:rsidRDefault="00D83512" w:rsidP="00D83512">
      <w:pPr>
        <w:pStyle w:val="a5"/>
        <w:rPr>
          <w:rFonts w:asciiTheme="minorEastAsia" w:eastAsiaTheme="minorEastAsia" w:hAnsiTheme="minorEastAsia"/>
        </w:rPr>
      </w:pPr>
    </w:p>
    <w:p w:rsidR="008676AE" w:rsidRDefault="008676AE" w:rsidP="008676AE">
      <w:pPr>
        <w:pStyle w:val="a5"/>
        <w:jc w:val="right"/>
        <w:rPr>
          <w:rFonts w:ascii="黑体" w:eastAsia="黑体" w:hAnsi="黑体" w:cs="黑体"/>
        </w:rPr>
      </w:pPr>
      <w:r>
        <w:rPr>
          <w:rFonts w:ascii="黑体" w:eastAsia="黑体" w:hAnsi="黑体" w:cs="黑体" w:hint="eastAsia"/>
        </w:rPr>
        <w:t>编辑：路爱峰</w:t>
      </w:r>
    </w:p>
    <w:p w:rsidR="008676AE" w:rsidRDefault="008676AE" w:rsidP="008676AE">
      <w:pPr>
        <w:rPr>
          <w:rFonts w:ascii="黑体" w:eastAsia="黑体" w:hAnsi="宋体"/>
          <w:sz w:val="24"/>
        </w:rPr>
      </w:pPr>
    </w:p>
    <w:p w:rsidR="008676AE" w:rsidRDefault="008676AE" w:rsidP="008676AE">
      <w:pPr>
        <w:rPr>
          <w:rFonts w:ascii="黑体" w:eastAsia="黑体" w:hAnsi="宋体"/>
          <w:sz w:val="24"/>
        </w:rPr>
      </w:pPr>
    </w:p>
    <w:p w:rsidR="00490FAE" w:rsidRPr="00490FAE" w:rsidRDefault="008676AE" w:rsidP="00490FAE">
      <w:pPr>
        <w:rPr>
          <w:rFonts w:ascii="黑体" w:eastAsia="黑体" w:hAnsi="宋体"/>
          <w:sz w:val="24"/>
        </w:rPr>
      </w:pPr>
      <w:r>
        <w:rPr>
          <w:rFonts w:ascii="黑体" w:eastAsia="黑体" w:hint="eastAsia"/>
          <w:sz w:val="24"/>
        </w:rPr>
        <w:t>第三</w:t>
      </w:r>
      <w:r w:rsidR="0017285B" w:rsidRPr="00923BE6">
        <w:rPr>
          <w:rFonts w:ascii="黑体" w:eastAsia="黑体" w:hint="eastAsia"/>
        </w:rPr>
        <w:t>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tblGrid>
      <w:tr w:rsidR="00490FAE" w:rsidRPr="00490FAE" w:rsidTr="00AD7180">
        <w:trPr>
          <w:trHeight w:val="980"/>
        </w:trPr>
        <w:tc>
          <w:tcPr>
            <w:tcW w:w="4860" w:type="dxa"/>
            <w:tcBorders>
              <w:top w:val="single" w:sz="4" w:space="0" w:color="FF9900"/>
              <w:left w:val="single" w:sz="4" w:space="0" w:color="FF9900"/>
              <w:bottom w:val="single" w:sz="4" w:space="0" w:color="FF9900"/>
              <w:right w:val="single" w:sz="4" w:space="0" w:color="FF9900"/>
            </w:tcBorders>
            <w:shd w:val="clear" w:color="auto" w:fill="FFFF99"/>
            <w:vAlign w:val="center"/>
          </w:tcPr>
          <w:p w:rsidR="00490FAE" w:rsidRPr="00490FAE" w:rsidRDefault="00490FAE" w:rsidP="00490FAE">
            <w:pPr>
              <w:spacing w:line="440" w:lineRule="exact"/>
              <w:rPr>
                <w:rFonts w:ascii="华文新魏" w:eastAsia="华文新魏"/>
                <w:b/>
                <w:color w:val="FF0000"/>
                <w:sz w:val="48"/>
                <w:szCs w:val="36"/>
                <w14:shadow w14:blurRad="50800" w14:dist="38100" w14:dir="2700000" w14:sx="100000" w14:sy="100000" w14:kx="0" w14:ky="0" w14:algn="tl">
                  <w14:srgbClr w14:val="000000">
                    <w14:alpha w14:val="60000"/>
                  </w14:srgbClr>
                </w14:shadow>
              </w:rPr>
            </w:pPr>
            <w:r w:rsidRPr="00490FAE">
              <w:rPr>
                <w:rFonts w:ascii="华文新魏" w:eastAsia="华文新魏" w:hint="eastAsia"/>
                <w:b/>
                <w:color w:val="FF0000"/>
                <w:sz w:val="48"/>
                <w:szCs w:val="36"/>
                <w14:shadow w14:blurRad="50800" w14:dist="38100" w14:dir="2700000" w14:sx="100000" w14:sy="100000" w14:kx="0" w14:ky="0" w14:algn="tl">
                  <w14:srgbClr w14:val="000000">
                    <w14:alpha w14:val="60000"/>
                  </w14:srgbClr>
                </w14:shadow>
              </w:rPr>
              <w:t>文化百年</w:t>
            </w:r>
          </w:p>
          <w:p w:rsidR="00490FAE" w:rsidRPr="00490FAE" w:rsidRDefault="00490FAE" w:rsidP="00490FAE">
            <w:pPr>
              <w:spacing w:line="440" w:lineRule="exact"/>
              <w:rPr>
                <w:rFonts w:ascii="华文新魏" w:eastAsia="华文新魏"/>
                <w:b/>
                <w:color w:val="FF0000"/>
                <w:sz w:val="44"/>
                <w:szCs w:val="36"/>
                <w14:shadow w14:blurRad="50800" w14:dist="38100" w14:dir="2700000" w14:sx="100000" w14:sy="100000" w14:kx="0" w14:ky="0" w14:algn="tl">
                  <w14:srgbClr w14:val="000000">
                    <w14:alpha w14:val="60000"/>
                  </w14:srgbClr>
                </w14:shadow>
              </w:rPr>
            </w:pPr>
            <w:r w:rsidRPr="00490FAE">
              <w:rPr>
                <w:rFonts w:ascii="黑体" w:eastAsia="黑体" w:hint="eastAsia"/>
                <w:color w:val="339966"/>
                <w:sz w:val="27"/>
              </w:rPr>
              <w:t>河北省报纸质量综合检查评比优秀专栏</w:t>
            </w:r>
          </w:p>
        </w:tc>
      </w:tr>
    </w:tbl>
    <w:p w:rsidR="000323F7" w:rsidRPr="00AC513E" w:rsidRDefault="000323F7" w:rsidP="000323F7">
      <w:pPr>
        <w:jc w:val="center"/>
        <w:rPr>
          <w:rFonts w:ascii="华文新魏" w:eastAsia="华文新魏" w:hAnsi="黑体"/>
          <w:spacing w:val="-2"/>
          <w:sz w:val="70"/>
          <w:szCs w:val="52"/>
        </w:rPr>
      </w:pPr>
      <w:r w:rsidRPr="00AC513E">
        <w:rPr>
          <w:rFonts w:ascii="华文新魏" w:eastAsia="华文新魏" w:hAnsi="黑体" w:hint="eastAsia"/>
          <w:spacing w:val="-2"/>
          <w:sz w:val="70"/>
          <w:szCs w:val="52"/>
        </w:rPr>
        <w:t>《女学教授研究会开会祝辞》及其赏析</w:t>
      </w:r>
    </w:p>
    <w:p w:rsidR="000323F7" w:rsidRPr="000323F7" w:rsidRDefault="000323F7" w:rsidP="000323F7">
      <w:pPr>
        <w:pStyle w:val="a5"/>
        <w:spacing w:line="480" w:lineRule="auto"/>
        <w:jc w:val="center"/>
        <w:rPr>
          <w:rFonts w:ascii="黑体" w:eastAsia="黑体" w:hAnsi="黑体"/>
        </w:rPr>
      </w:pPr>
      <w:r w:rsidRPr="000323F7">
        <w:rPr>
          <w:rFonts w:ascii="黑体" w:eastAsia="黑体" w:hAnsi="黑体" w:hint="eastAsia"/>
        </w:rPr>
        <w:t>邱士刚</w:t>
      </w:r>
    </w:p>
    <w:p w:rsidR="000323F7" w:rsidRPr="000323F7" w:rsidRDefault="000323F7" w:rsidP="000323F7">
      <w:pPr>
        <w:pStyle w:val="a5"/>
        <w:rPr>
          <w:rFonts w:ascii="黑体" w:eastAsia="黑体" w:hAnsi="黑体"/>
        </w:rPr>
      </w:pPr>
      <w:r w:rsidRPr="000323F7">
        <w:rPr>
          <w:rFonts w:ascii="黑体" w:eastAsia="黑体" w:hAnsi="黑体" w:hint="eastAsia"/>
        </w:rPr>
        <w:t>《女学教授研究会开会祝辞》原文：</w:t>
      </w:r>
    </w:p>
    <w:p w:rsidR="000323F7" w:rsidRPr="000323F7" w:rsidRDefault="000323F7" w:rsidP="000323F7">
      <w:pPr>
        <w:pStyle w:val="a5"/>
        <w:rPr>
          <w:rFonts w:ascii="楷体" w:eastAsia="楷体" w:hAnsi="楷体"/>
        </w:rPr>
      </w:pPr>
      <w:r w:rsidRPr="000323F7">
        <w:rPr>
          <w:rFonts w:ascii="楷体" w:eastAsia="楷体" w:hAnsi="楷体" w:hint="eastAsia"/>
        </w:rPr>
        <w:t xml:space="preserve">　　</w:t>
      </w:r>
      <w:proofErr w:type="gramStart"/>
      <w:r w:rsidRPr="000323F7">
        <w:rPr>
          <w:rFonts w:ascii="楷体" w:eastAsia="楷体" w:hAnsi="楷体" w:hint="eastAsia"/>
        </w:rPr>
        <w:t>猗欤</w:t>
      </w:r>
      <w:proofErr w:type="gramEnd"/>
      <w:r w:rsidRPr="000323F7">
        <w:rPr>
          <w:rFonts w:ascii="楷体" w:eastAsia="楷体" w:hAnsi="楷体" w:hint="eastAsia"/>
        </w:rPr>
        <w:t>休</w:t>
      </w:r>
      <w:proofErr w:type="gramStart"/>
      <w:r w:rsidRPr="000323F7">
        <w:rPr>
          <w:rFonts w:ascii="楷体" w:eastAsia="楷体" w:hAnsi="楷体" w:hint="eastAsia"/>
        </w:rPr>
        <w:t>欤</w:t>
      </w:r>
      <w:proofErr w:type="gramEnd"/>
      <w:r w:rsidRPr="000323F7">
        <w:rPr>
          <w:rFonts w:ascii="楷体" w:eastAsia="楷体" w:hAnsi="楷体" w:hint="eastAsia"/>
        </w:rPr>
        <w:t>美哉</w:t>
      </w:r>
      <w:proofErr w:type="gramStart"/>
      <w:r w:rsidRPr="000323F7">
        <w:rPr>
          <w:rFonts w:ascii="楷体" w:eastAsia="楷体" w:hAnsi="楷体" w:hint="eastAsia"/>
        </w:rPr>
        <w:t>懿</w:t>
      </w:r>
      <w:proofErr w:type="gramEnd"/>
      <w:r w:rsidRPr="000323F7">
        <w:rPr>
          <w:rFonts w:ascii="楷体" w:eastAsia="楷体" w:hAnsi="楷体" w:hint="eastAsia"/>
        </w:rPr>
        <w:t>哉。二十世纪太平洋岸之帝国有天</w:t>
      </w:r>
      <w:proofErr w:type="gramStart"/>
      <w:r w:rsidRPr="000323F7">
        <w:rPr>
          <w:rFonts w:ascii="楷体" w:eastAsia="楷体" w:hAnsi="楷体" w:hint="eastAsia"/>
        </w:rPr>
        <w:t>圃</w:t>
      </w:r>
      <w:proofErr w:type="gramEnd"/>
      <w:r w:rsidRPr="000323F7">
        <w:rPr>
          <w:rFonts w:ascii="楷体" w:eastAsia="楷体" w:hAnsi="楷体" w:hint="eastAsia"/>
        </w:rPr>
        <w:t>焉。清粉馥郁，</w:t>
      </w:r>
      <w:proofErr w:type="gramStart"/>
      <w:r w:rsidRPr="000323F7">
        <w:rPr>
          <w:rFonts w:ascii="楷体" w:eastAsia="楷体" w:hAnsi="楷体" w:hint="eastAsia"/>
        </w:rPr>
        <w:t>馀绮</w:t>
      </w:r>
      <w:proofErr w:type="gramEnd"/>
      <w:r w:rsidRPr="000323F7">
        <w:rPr>
          <w:rFonts w:ascii="楷体" w:eastAsia="楷体" w:hAnsi="楷体" w:hint="eastAsia"/>
        </w:rPr>
        <w:t>绚烂，千枝婀娜，万蕊葳蕤。花光与云影相迷，露气透花</w:t>
      </w:r>
      <w:proofErr w:type="gramStart"/>
      <w:r w:rsidRPr="000323F7">
        <w:rPr>
          <w:rFonts w:ascii="楷体" w:eastAsia="楷体" w:hAnsi="楷体" w:hint="eastAsia"/>
        </w:rPr>
        <w:t>馨</w:t>
      </w:r>
      <w:proofErr w:type="gramEnd"/>
      <w:r w:rsidRPr="000323F7">
        <w:rPr>
          <w:rFonts w:ascii="楷体" w:eastAsia="楷体" w:hAnsi="楷体" w:hint="eastAsia"/>
        </w:rPr>
        <w:t>。</w:t>
      </w:r>
      <w:proofErr w:type="gramStart"/>
      <w:r w:rsidRPr="000323F7">
        <w:rPr>
          <w:rFonts w:ascii="楷体" w:eastAsia="楷体" w:hAnsi="楷体" w:hint="eastAsia"/>
        </w:rPr>
        <w:t>同润大</w:t>
      </w:r>
      <w:proofErr w:type="gramEnd"/>
      <w:r w:rsidRPr="000323F7">
        <w:rPr>
          <w:rFonts w:ascii="楷体" w:eastAsia="楷体" w:hAnsi="楷体" w:hint="eastAsia"/>
        </w:rPr>
        <w:t>罗，天上披拂，惟此嘉</w:t>
      </w:r>
      <w:proofErr w:type="gramStart"/>
      <w:r w:rsidRPr="000323F7">
        <w:rPr>
          <w:rFonts w:ascii="楷体" w:eastAsia="楷体" w:hAnsi="楷体" w:hint="eastAsia"/>
        </w:rPr>
        <w:t>葩</w:t>
      </w:r>
      <w:proofErr w:type="gramEnd"/>
      <w:r w:rsidRPr="000323F7">
        <w:rPr>
          <w:rFonts w:ascii="楷体" w:eastAsia="楷体" w:hAnsi="楷体" w:hint="eastAsia"/>
        </w:rPr>
        <w:t>，</w:t>
      </w:r>
      <w:proofErr w:type="gramStart"/>
      <w:r w:rsidRPr="000323F7">
        <w:rPr>
          <w:rFonts w:ascii="楷体" w:eastAsia="楷体" w:hAnsi="楷体" w:hint="eastAsia"/>
        </w:rPr>
        <w:t>华严界中</w:t>
      </w:r>
      <w:proofErr w:type="gramEnd"/>
      <w:r w:rsidRPr="000323F7">
        <w:rPr>
          <w:rFonts w:ascii="楷体" w:eastAsia="楷体" w:hAnsi="楷体" w:hint="eastAsia"/>
        </w:rPr>
        <w:t>，娇亸尽兹。异卉太平洋之碧水浇灌，润其根株，亚西亚之</w:t>
      </w:r>
      <w:proofErr w:type="gramStart"/>
      <w:r w:rsidRPr="000323F7">
        <w:rPr>
          <w:rFonts w:ascii="楷体" w:eastAsia="楷体" w:hAnsi="楷体" w:hint="eastAsia"/>
        </w:rPr>
        <w:t>祥</w:t>
      </w:r>
      <w:proofErr w:type="gramEnd"/>
      <w:r w:rsidRPr="000323F7">
        <w:rPr>
          <w:rFonts w:ascii="楷体" w:eastAsia="楷体" w:hAnsi="楷体" w:hint="eastAsia"/>
        </w:rPr>
        <w:t>，霞辉映助，</w:t>
      </w:r>
      <w:proofErr w:type="gramStart"/>
      <w:r w:rsidRPr="000323F7">
        <w:rPr>
          <w:rFonts w:ascii="楷体" w:eastAsia="楷体" w:hAnsi="楷体" w:hint="eastAsia"/>
        </w:rPr>
        <w:t>其媚色猗欤</w:t>
      </w:r>
      <w:proofErr w:type="gramEnd"/>
      <w:r w:rsidRPr="000323F7">
        <w:rPr>
          <w:rFonts w:ascii="楷体" w:eastAsia="楷体" w:hAnsi="楷体" w:hint="eastAsia"/>
        </w:rPr>
        <w:t>。此花耶和华捧之，而微</w:t>
      </w:r>
      <w:proofErr w:type="gramStart"/>
      <w:r w:rsidRPr="000323F7">
        <w:rPr>
          <w:rFonts w:ascii="楷体" w:eastAsia="楷体" w:hAnsi="楷体" w:hint="eastAsia"/>
        </w:rPr>
        <w:t>粲</w:t>
      </w:r>
      <w:proofErr w:type="gramEnd"/>
      <w:r w:rsidRPr="000323F7">
        <w:rPr>
          <w:rFonts w:ascii="楷体" w:eastAsia="楷体" w:hAnsi="楷体" w:hint="eastAsia"/>
        </w:rPr>
        <w:t>，美哉。此花维摩</w:t>
      </w:r>
      <w:proofErr w:type="gramStart"/>
      <w:r w:rsidRPr="000323F7">
        <w:rPr>
          <w:rFonts w:ascii="楷体" w:eastAsia="楷体" w:hAnsi="楷体" w:hint="eastAsia"/>
        </w:rPr>
        <w:t>诘</w:t>
      </w:r>
      <w:proofErr w:type="gramEnd"/>
      <w:r w:rsidRPr="000323F7">
        <w:rPr>
          <w:rFonts w:ascii="楷体" w:eastAsia="楷体" w:hAnsi="楷体" w:hint="eastAsia"/>
        </w:rPr>
        <w:t>献之，</w:t>
      </w:r>
      <w:proofErr w:type="gramStart"/>
      <w:r w:rsidRPr="000323F7">
        <w:rPr>
          <w:rFonts w:ascii="楷体" w:eastAsia="楷体" w:hAnsi="楷体" w:hint="eastAsia"/>
        </w:rPr>
        <w:t>以悟机</w:t>
      </w:r>
      <w:proofErr w:type="gramEnd"/>
      <w:r w:rsidRPr="000323F7">
        <w:rPr>
          <w:rFonts w:ascii="楷体" w:eastAsia="楷体" w:hAnsi="楷体" w:hint="eastAsia"/>
        </w:rPr>
        <w:t>，呜呼。</w:t>
      </w:r>
    </w:p>
    <w:p w:rsidR="000323F7" w:rsidRPr="000323F7" w:rsidRDefault="000323F7" w:rsidP="000323F7">
      <w:pPr>
        <w:pStyle w:val="a5"/>
        <w:rPr>
          <w:rFonts w:ascii="楷体" w:eastAsia="楷体" w:hAnsi="楷体"/>
        </w:rPr>
      </w:pPr>
      <w:r w:rsidRPr="000323F7">
        <w:rPr>
          <w:rFonts w:ascii="楷体" w:eastAsia="楷体" w:hAnsi="楷体" w:hint="eastAsia"/>
        </w:rPr>
        <w:t xml:space="preserve">　　拂</w:t>
      </w:r>
      <w:proofErr w:type="gramStart"/>
      <w:r w:rsidRPr="000323F7">
        <w:rPr>
          <w:rFonts w:ascii="楷体" w:eastAsia="楷体" w:hAnsi="楷体" w:hint="eastAsia"/>
        </w:rPr>
        <w:t>柯</w:t>
      </w:r>
      <w:proofErr w:type="gramEnd"/>
      <w:r w:rsidRPr="000323F7">
        <w:rPr>
          <w:rFonts w:ascii="楷体" w:eastAsia="楷体" w:hAnsi="楷体" w:hint="eastAsia"/>
        </w:rPr>
        <w:t>父忧，</w:t>
      </w:r>
      <w:proofErr w:type="gramStart"/>
      <w:r w:rsidRPr="000323F7">
        <w:rPr>
          <w:rFonts w:ascii="楷体" w:eastAsia="楷体" w:hAnsi="楷体" w:hint="eastAsia"/>
        </w:rPr>
        <w:t>簇雪搏霞</w:t>
      </w:r>
      <w:proofErr w:type="gramEnd"/>
      <w:r w:rsidRPr="000323F7">
        <w:rPr>
          <w:rFonts w:ascii="楷体" w:eastAsia="楷体" w:hAnsi="楷体" w:hint="eastAsia"/>
        </w:rPr>
        <w:t>，人间果有此花乎？乃</w:t>
      </w:r>
      <w:proofErr w:type="gramStart"/>
      <w:r w:rsidRPr="000323F7">
        <w:rPr>
          <w:rFonts w:ascii="楷体" w:eastAsia="楷体" w:hAnsi="楷体" w:hint="eastAsia"/>
        </w:rPr>
        <w:t>吾今日女</w:t>
      </w:r>
      <w:proofErr w:type="gramEnd"/>
      <w:r w:rsidRPr="000323F7">
        <w:rPr>
          <w:rFonts w:ascii="楷体" w:eastAsia="楷体" w:hAnsi="楷体" w:hint="eastAsia"/>
        </w:rPr>
        <w:t>学之现象也。大千香满，</w:t>
      </w:r>
      <w:proofErr w:type="gramStart"/>
      <w:r w:rsidRPr="000323F7">
        <w:rPr>
          <w:rFonts w:ascii="楷体" w:eastAsia="楷体" w:hAnsi="楷体" w:hint="eastAsia"/>
        </w:rPr>
        <w:t>宝界花浓</w:t>
      </w:r>
      <w:proofErr w:type="gramEnd"/>
      <w:r w:rsidRPr="000323F7">
        <w:rPr>
          <w:rFonts w:ascii="楷体" w:eastAsia="楷体" w:hAnsi="楷体" w:hint="eastAsia"/>
        </w:rPr>
        <w:t>，人间果有此天</w:t>
      </w:r>
      <w:proofErr w:type="gramStart"/>
      <w:r w:rsidRPr="000323F7">
        <w:rPr>
          <w:rFonts w:ascii="楷体" w:eastAsia="楷体" w:hAnsi="楷体" w:hint="eastAsia"/>
        </w:rPr>
        <w:t>圃</w:t>
      </w:r>
      <w:proofErr w:type="gramEnd"/>
      <w:r w:rsidRPr="000323F7">
        <w:rPr>
          <w:rFonts w:ascii="楷体" w:eastAsia="楷体" w:hAnsi="楷体" w:hint="eastAsia"/>
        </w:rPr>
        <w:t>乎？乃</w:t>
      </w:r>
      <w:proofErr w:type="gramStart"/>
      <w:r w:rsidRPr="000323F7">
        <w:rPr>
          <w:rFonts w:ascii="楷体" w:eastAsia="楷体" w:hAnsi="楷体" w:hint="eastAsia"/>
        </w:rPr>
        <w:t>吾今日</w:t>
      </w:r>
      <w:proofErr w:type="gramEnd"/>
      <w:r w:rsidRPr="000323F7">
        <w:rPr>
          <w:rFonts w:ascii="楷体" w:eastAsia="楷体" w:hAnsi="楷体" w:hint="eastAsia"/>
        </w:rPr>
        <w:t>之教育界也。夫，优美庄严之花，为人间所宝所贵。而吾尊崇高尚之女学，亦为</w:t>
      </w:r>
      <w:proofErr w:type="gramStart"/>
      <w:r w:rsidRPr="000323F7">
        <w:rPr>
          <w:rFonts w:ascii="楷体" w:eastAsia="楷体" w:hAnsi="楷体" w:hint="eastAsia"/>
        </w:rPr>
        <w:t>世界所钦所</w:t>
      </w:r>
      <w:proofErr w:type="gramEnd"/>
      <w:r w:rsidRPr="000323F7">
        <w:rPr>
          <w:rFonts w:ascii="楷体" w:eastAsia="楷体" w:hAnsi="楷体" w:hint="eastAsia"/>
        </w:rPr>
        <w:t>崇。然而，彼花也必有</w:t>
      </w:r>
      <w:proofErr w:type="gramStart"/>
      <w:r w:rsidRPr="000323F7">
        <w:rPr>
          <w:rFonts w:ascii="楷体" w:eastAsia="楷体" w:hAnsi="楷体" w:hint="eastAsia"/>
        </w:rPr>
        <w:t>护之培之</w:t>
      </w:r>
      <w:proofErr w:type="gramEnd"/>
      <w:r w:rsidRPr="000323F7">
        <w:rPr>
          <w:rFonts w:ascii="楷体" w:eastAsia="楷体" w:hAnsi="楷体" w:hint="eastAsia"/>
        </w:rPr>
        <w:t>者，而后荣</w:t>
      </w:r>
      <w:proofErr w:type="gramStart"/>
      <w:r w:rsidRPr="000323F7">
        <w:rPr>
          <w:rFonts w:ascii="楷体" w:eastAsia="楷体" w:hAnsi="楷体" w:hint="eastAsia"/>
        </w:rPr>
        <w:t>茂吐其娇</w:t>
      </w:r>
      <w:proofErr w:type="gramEnd"/>
      <w:r w:rsidRPr="000323F7">
        <w:rPr>
          <w:rFonts w:ascii="楷体" w:eastAsia="楷体" w:hAnsi="楷体" w:hint="eastAsia"/>
        </w:rPr>
        <w:t>色。</w:t>
      </w:r>
      <w:proofErr w:type="gramStart"/>
      <w:r w:rsidRPr="000323F7">
        <w:rPr>
          <w:rFonts w:ascii="楷体" w:eastAsia="楷体" w:hAnsi="楷体" w:hint="eastAsia"/>
        </w:rPr>
        <w:t>吾女学</w:t>
      </w:r>
      <w:proofErr w:type="gramEnd"/>
      <w:r w:rsidRPr="000323F7">
        <w:rPr>
          <w:rFonts w:ascii="楷体" w:eastAsia="楷体" w:hAnsi="楷体" w:hint="eastAsia"/>
        </w:rPr>
        <w:t>也亦必有导之</w:t>
      </w:r>
      <w:proofErr w:type="gramStart"/>
      <w:r w:rsidRPr="000323F7">
        <w:rPr>
          <w:rFonts w:ascii="楷体" w:eastAsia="楷体" w:hAnsi="楷体" w:hint="eastAsia"/>
        </w:rPr>
        <w:t>牖</w:t>
      </w:r>
      <w:proofErr w:type="gramEnd"/>
      <w:r w:rsidRPr="000323F7">
        <w:rPr>
          <w:rFonts w:ascii="楷体" w:eastAsia="楷体" w:hAnsi="楷体" w:hint="eastAsia"/>
        </w:rPr>
        <w:t>之者。而后昌明彰其异彩。</w:t>
      </w:r>
    </w:p>
    <w:p w:rsidR="000323F7" w:rsidRPr="000323F7" w:rsidRDefault="000323F7" w:rsidP="000323F7">
      <w:pPr>
        <w:pStyle w:val="a5"/>
        <w:rPr>
          <w:rFonts w:ascii="楷体" w:eastAsia="楷体" w:hAnsi="楷体"/>
        </w:rPr>
      </w:pPr>
      <w:r w:rsidRPr="000323F7">
        <w:rPr>
          <w:rFonts w:ascii="楷体" w:eastAsia="楷体" w:hAnsi="楷体" w:hint="eastAsia"/>
        </w:rPr>
        <w:t xml:space="preserve">　　今日者，</w:t>
      </w:r>
      <w:proofErr w:type="gramStart"/>
      <w:r w:rsidRPr="000323F7">
        <w:rPr>
          <w:rFonts w:ascii="楷体" w:eastAsia="楷体" w:hAnsi="楷体" w:hint="eastAsia"/>
        </w:rPr>
        <w:t>为吾奉天女</w:t>
      </w:r>
      <w:proofErr w:type="gramEnd"/>
      <w:r w:rsidRPr="000323F7">
        <w:rPr>
          <w:rFonts w:ascii="楷体" w:eastAsia="楷体" w:hAnsi="楷体" w:hint="eastAsia"/>
        </w:rPr>
        <w:t>学教授研究会第一期</w:t>
      </w:r>
      <w:proofErr w:type="gramStart"/>
      <w:r w:rsidRPr="000323F7">
        <w:rPr>
          <w:rFonts w:ascii="楷体" w:eastAsia="楷体" w:hAnsi="楷体" w:hint="eastAsia"/>
        </w:rPr>
        <w:t>举行之嘉辰</w:t>
      </w:r>
      <w:proofErr w:type="gramEnd"/>
      <w:r w:rsidRPr="000323F7">
        <w:rPr>
          <w:rFonts w:ascii="楷体" w:eastAsia="楷体" w:hAnsi="楷体" w:hint="eastAsia"/>
        </w:rPr>
        <w:t>，济济嘉宾，同欣</w:t>
      </w:r>
      <w:proofErr w:type="gramStart"/>
      <w:r w:rsidRPr="000323F7">
        <w:rPr>
          <w:rFonts w:ascii="楷体" w:eastAsia="楷体" w:hAnsi="楷体" w:hint="eastAsia"/>
        </w:rPr>
        <w:t>戾</w:t>
      </w:r>
      <w:proofErr w:type="gramEnd"/>
      <w:r w:rsidRPr="000323F7">
        <w:rPr>
          <w:rFonts w:ascii="楷体" w:eastAsia="楷体" w:hAnsi="楷体" w:hint="eastAsia"/>
        </w:rPr>
        <w:t>止，</w:t>
      </w:r>
      <w:proofErr w:type="gramStart"/>
      <w:r w:rsidRPr="000323F7">
        <w:rPr>
          <w:rFonts w:ascii="楷体" w:eastAsia="楷体" w:hAnsi="楷体" w:hint="eastAsia"/>
        </w:rPr>
        <w:t>各造清妙</w:t>
      </w:r>
      <w:proofErr w:type="gramEnd"/>
      <w:r w:rsidRPr="000323F7">
        <w:rPr>
          <w:rFonts w:ascii="楷体" w:eastAsia="楷体" w:hAnsi="楷体" w:hint="eastAsia"/>
        </w:rPr>
        <w:t>之辞，共</w:t>
      </w:r>
      <w:proofErr w:type="gramStart"/>
      <w:r w:rsidRPr="000323F7">
        <w:rPr>
          <w:rFonts w:ascii="楷体" w:eastAsia="楷体" w:hAnsi="楷体" w:hint="eastAsia"/>
        </w:rPr>
        <w:t>研</w:t>
      </w:r>
      <w:proofErr w:type="gramEnd"/>
      <w:r w:rsidRPr="000323F7">
        <w:rPr>
          <w:rFonts w:ascii="楷体" w:eastAsia="楷体" w:hAnsi="楷体" w:hint="eastAsia"/>
        </w:rPr>
        <w:t>教授之法，</w:t>
      </w:r>
      <w:proofErr w:type="gramStart"/>
      <w:r w:rsidRPr="000323F7">
        <w:rPr>
          <w:rFonts w:ascii="楷体" w:eastAsia="楷体" w:hAnsi="楷体" w:hint="eastAsia"/>
        </w:rPr>
        <w:t>去腐即新</w:t>
      </w:r>
      <w:proofErr w:type="gramEnd"/>
      <w:r w:rsidRPr="000323F7">
        <w:rPr>
          <w:rFonts w:ascii="楷体" w:eastAsia="楷体" w:hAnsi="楷体" w:hint="eastAsia"/>
        </w:rPr>
        <w:t>，革陋改良，以促教育之发达，而迎国步之文明。西谚有之，曰：欲</w:t>
      </w:r>
      <w:proofErr w:type="gramStart"/>
      <w:r w:rsidRPr="000323F7">
        <w:rPr>
          <w:rFonts w:ascii="楷体" w:eastAsia="楷体" w:hAnsi="楷体" w:hint="eastAsia"/>
        </w:rPr>
        <w:t>觇</w:t>
      </w:r>
      <w:proofErr w:type="gramEnd"/>
      <w:r w:rsidRPr="000323F7">
        <w:rPr>
          <w:rFonts w:ascii="楷体" w:eastAsia="楷体" w:hAnsi="楷体" w:hint="eastAsia"/>
        </w:rPr>
        <w:t>其国之文野，当视其女学之崇</w:t>
      </w:r>
      <w:proofErr w:type="gramStart"/>
      <w:r w:rsidRPr="000323F7">
        <w:rPr>
          <w:rFonts w:ascii="楷体" w:eastAsia="楷体" w:hAnsi="楷体" w:hint="eastAsia"/>
        </w:rPr>
        <w:t>卑</w:t>
      </w:r>
      <w:proofErr w:type="gramEnd"/>
      <w:r w:rsidRPr="000323F7">
        <w:rPr>
          <w:rFonts w:ascii="楷体" w:eastAsia="楷体" w:hAnsi="楷体" w:hint="eastAsia"/>
        </w:rPr>
        <w:t>。我则曰：欲</w:t>
      </w:r>
      <w:proofErr w:type="gramStart"/>
      <w:r w:rsidRPr="000323F7">
        <w:rPr>
          <w:rFonts w:ascii="楷体" w:eastAsia="楷体" w:hAnsi="楷体" w:hint="eastAsia"/>
        </w:rPr>
        <w:t>觇</w:t>
      </w:r>
      <w:proofErr w:type="gramEnd"/>
      <w:r w:rsidRPr="000323F7">
        <w:rPr>
          <w:rFonts w:ascii="楷体" w:eastAsia="楷体" w:hAnsi="楷体" w:hint="eastAsia"/>
        </w:rPr>
        <w:t>其国之强弱，当视其女学之盛衰，究其极则</w:t>
      </w:r>
      <w:proofErr w:type="gramStart"/>
      <w:r w:rsidRPr="000323F7">
        <w:rPr>
          <w:rFonts w:ascii="楷体" w:eastAsia="楷体" w:hAnsi="楷体" w:hint="eastAsia"/>
        </w:rPr>
        <w:t>惟教育良窳</w:t>
      </w:r>
      <w:proofErr w:type="gramEnd"/>
      <w:r w:rsidRPr="000323F7">
        <w:rPr>
          <w:rFonts w:ascii="楷体" w:eastAsia="楷体" w:hAnsi="楷体" w:hint="eastAsia"/>
        </w:rPr>
        <w:t>，</w:t>
      </w:r>
      <w:proofErr w:type="gramStart"/>
      <w:r w:rsidRPr="000323F7">
        <w:rPr>
          <w:rFonts w:ascii="楷体" w:eastAsia="楷体" w:hAnsi="楷体" w:hint="eastAsia"/>
        </w:rPr>
        <w:t>为断至教育</w:t>
      </w:r>
      <w:proofErr w:type="gramEnd"/>
      <w:r w:rsidRPr="000323F7">
        <w:rPr>
          <w:rFonts w:ascii="楷体" w:eastAsia="楷体" w:hAnsi="楷体" w:hint="eastAsia"/>
        </w:rPr>
        <w:t>之良</w:t>
      </w:r>
      <w:proofErr w:type="gramStart"/>
      <w:r w:rsidRPr="000323F7">
        <w:rPr>
          <w:rFonts w:ascii="楷体" w:eastAsia="楷体" w:hAnsi="楷体" w:hint="eastAsia"/>
        </w:rPr>
        <w:t>窳</w:t>
      </w:r>
      <w:proofErr w:type="gramEnd"/>
      <w:r w:rsidRPr="000323F7">
        <w:rPr>
          <w:rFonts w:ascii="楷体" w:eastAsia="楷体" w:hAnsi="楷体" w:hint="eastAsia"/>
        </w:rPr>
        <w:t>，又惟在</w:t>
      </w:r>
      <w:proofErr w:type="gramStart"/>
      <w:r w:rsidRPr="000323F7">
        <w:rPr>
          <w:rFonts w:ascii="楷体" w:eastAsia="楷体" w:hAnsi="楷体" w:hint="eastAsia"/>
        </w:rPr>
        <w:t>其教授法</w:t>
      </w:r>
      <w:proofErr w:type="gramEnd"/>
      <w:r w:rsidRPr="000323F7">
        <w:rPr>
          <w:rFonts w:ascii="楷体" w:eastAsia="楷体" w:hAnsi="楷体" w:hint="eastAsia"/>
        </w:rPr>
        <w:t>之优劣，为归宿焉。</w:t>
      </w:r>
      <w:proofErr w:type="gramStart"/>
      <w:r w:rsidRPr="000323F7">
        <w:rPr>
          <w:rFonts w:ascii="楷体" w:eastAsia="楷体" w:hAnsi="楷体" w:hint="eastAsia"/>
        </w:rPr>
        <w:t>启个人</w:t>
      </w:r>
      <w:proofErr w:type="gramEnd"/>
      <w:r w:rsidRPr="000323F7">
        <w:rPr>
          <w:rFonts w:ascii="楷体" w:eastAsia="楷体" w:hAnsi="楷体" w:hint="eastAsia"/>
        </w:rPr>
        <w:t>之知识，增学界之光荣，进国家之幸福，</w:t>
      </w:r>
      <w:proofErr w:type="gramStart"/>
      <w:r w:rsidRPr="000323F7">
        <w:rPr>
          <w:rFonts w:ascii="楷体" w:eastAsia="楷体" w:hAnsi="楷体" w:hint="eastAsia"/>
        </w:rPr>
        <w:t>胥</w:t>
      </w:r>
      <w:proofErr w:type="gramEnd"/>
      <w:r w:rsidRPr="000323F7">
        <w:rPr>
          <w:rFonts w:ascii="楷体" w:eastAsia="楷体" w:hAnsi="楷体" w:hint="eastAsia"/>
        </w:rPr>
        <w:t>为教育。教育之本原，又为在我女学教授，是以同人有斯会之设。</w:t>
      </w:r>
    </w:p>
    <w:p w:rsidR="000323F7" w:rsidRPr="000323F7" w:rsidRDefault="000323F7" w:rsidP="000323F7">
      <w:pPr>
        <w:pStyle w:val="a5"/>
        <w:rPr>
          <w:rFonts w:ascii="楷体" w:eastAsia="楷体" w:hAnsi="楷体"/>
        </w:rPr>
      </w:pPr>
      <w:r w:rsidRPr="000323F7">
        <w:rPr>
          <w:rFonts w:ascii="楷体" w:eastAsia="楷体" w:hAnsi="楷体" w:hint="eastAsia"/>
        </w:rPr>
        <w:t xml:space="preserve">　　兹谨</w:t>
      </w:r>
      <w:proofErr w:type="gramStart"/>
      <w:r w:rsidRPr="000323F7">
        <w:rPr>
          <w:rFonts w:ascii="楷体" w:eastAsia="楷体" w:hAnsi="楷体" w:hint="eastAsia"/>
        </w:rPr>
        <w:t>以桂酯香花</w:t>
      </w:r>
      <w:proofErr w:type="gramEnd"/>
      <w:r w:rsidRPr="000323F7">
        <w:rPr>
          <w:rFonts w:ascii="楷体" w:eastAsia="楷体" w:hAnsi="楷体" w:hint="eastAsia"/>
        </w:rPr>
        <w:t>馨香拜手，而祝我教授研究会。曰：东亚风云，</w:t>
      </w:r>
      <w:proofErr w:type="gramStart"/>
      <w:r w:rsidRPr="000323F7">
        <w:rPr>
          <w:rFonts w:ascii="楷体" w:eastAsia="楷体" w:hAnsi="楷体" w:hint="eastAsia"/>
        </w:rPr>
        <w:t>日激日烈</w:t>
      </w:r>
      <w:proofErr w:type="gramEnd"/>
      <w:r w:rsidRPr="000323F7">
        <w:rPr>
          <w:rFonts w:ascii="楷体" w:eastAsia="楷体" w:hAnsi="楷体" w:hint="eastAsia"/>
        </w:rPr>
        <w:t>，铸我金瓯完全无缺。二十世纪之新中国，大</w:t>
      </w:r>
      <w:proofErr w:type="gramStart"/>
      <w:r w:rsidRPr="000323F7">
        <w:rPr>
          <w:rFonts w:ascii="楷体" w:eastAsia="楷体" w:hAnsi="楷体" w:hint="eastAsia"/>
        </w:rPr>
        <w:t>广文明</w:t>
      </w:r>
      <w:proofErr w:type="gramEnd"/>
      <w:r w:rsidRPr="000323F7">
        <w:rPr>
          <w:rFonts w:ascii="楷体" w:eastAsia="楷体" w:hAnsi="楷体" w:hint="eastAsia"/>
        </w:rPr>
        <w:t>之宇，</w:t>
      </w:r>
      <w:proofErr w:type="gramStart"/>
      <w:r w:rsidRPr="000323F7">
        <w:rPr>
          <w:rFonts w:ascii="楷体" w:eastAsia="楷体" w:hAnsi="楷体" w:hint="eastAsia"/>
        </w:rPr>
        <w:t>徧</w:t>
      </w:r>
      <w:proofErr w:type="gramEnd"/>
      <w:r w:rsidRPr="000323F7">
        <w:rPr>
          <w:rFonts w:ascii="楷体" w:eastAsia="楷体" w:hAnsi="楷体" w:hint="eastAsia"/>
        </w:rPr>
        <w:t>植吉祥之花。本会猶比花</w:t>
      </w:r>
      <w:proofErr w:type="gramStart"/>
      <w:r w:rsidRPr="000323F7">
        <w:rPr>
          <w:rFonts w:ascii="楷体" w:eastAsia="楷体" w:hAnsi="楷体" w:hint="eastAsia"/>
        </w:rPr>
        <w:t>欤</w:t>
      </w:r>
      <w:proofErr w:type="gramEnd"/>
      <w:r w:rsidRPr="000323F7">
        <w:rPr>
          <w:rFonts w:ascii="楷体" w:eastAsia="楷体" w:hAnsi="楷体" w:hint="eastAsia"/>
        </w:rPr>
        <w:t>，枝荣叶茂，烂然扬辉，天边之瓊月，常圆人间之好。春时驻美姿仙影，共此婆娑。</w:t>
      </w:r>
      <w:proofErr w:type="gramStart"/>
      <w:r w:rsidRPr="000323F7">
        <w:rPr>
          <w:rFonts w:ascii="楷体" w:eastAsia="楷体" w:hAnsi="楷体" w:hint="eastAsia"/>
        </w:rPr>
        <w:t>而吾会亦</w:t>
      </w:r>
      <w:proofErr w:type="gramEnd"/>
      <w:r w:rsidRPr="000323F7">
        <w:rPr>
          <w:rFonts w:ascii="楷体" w:eastAsia="楷体" w:hAnsi="楷体" w:hint="eastAsia"/>
        </w:rPr>
        <w:t>若此花之四时不谢，光荣而常在焉。清扬不敏，</w:t>
      </w:r>
      <w:proofErr w:type="gramStart"/>
      <w:r w:rsidRPr="000323F7">
        <w:rPr>
          <w:rFonts w:ascii="楷体" w:eastAsia="楷体" w:hAnsi="楷体" w:hint="eastAsia"/>
        </w:rPr>
        <w:t>谨陈辩以祝</w:t>
      </w:r>
      <w:proofErr w:type="gramEnd"/>
      <w:r w:rsidRPr="000323F7">
        <w:rPr>
          <w:rFonts w:ascii="楷体" w:eastAsia="楷体" w:hAnsi="楷体" w:hint="eastAsia"/>
        </w:rPr>
        <w:t>前途。</w:t>
      </w:r>
    </w:p>
    <w:p w:rsidR="000323F7" w:rsidRPr="00841323" w:rsidRDefault="000323F7" w:rsidP="000323F7">
      <w:pPr>
        <w:pStyle w:val="a5"/>
        <w:rPr>
          <w:rFonts w:asciiTheme="minorEastAsia" w:eastAsiaTheme="minorEastAsia" w:hAnsiTheme="minorEastAsia"/>
        </w:rPr>
      </w:pPr>
      <w:r w:rsidRPr="00841323">
        <w:rPr>
          <w:rFonts w:asciiTheme="minorEastAsia" w:eastAsiaTheme="minorEastAsia" w:hAnsiTheme="minorEastAsia"/>
        </w:rPr>
        <w:t xml:space="preserve">    </w:t>
      </w:r>
    </w:p>
    <w:p w:rsidR="000323F7" w:rsidRPr="000323F7" w:rsidRDefault="000323F7" w:rsidP="000323F7">
      <w:pPr>
        <w:pStyle w:val="a5"/>
        <w:rPr>
          <w:rFonts w:ascii="黑体" w:eastAsia="黑体" w:hAnsi="黑体"/>
        </w:rPr>
      </w:pPr>
      <w:r w:rsidRPr="000323F7">
        <w:rPr>
          <w:rFonts w:ascii="黑体" w:eastAsia="黑体" w:hAnsi="黑体" w:hint="eastAsia"/>
        </w:rPr>
        <w:t>《女学教授研究会开会祝辞》翻译：</w:t>
      </w:r>
    </w:p>
    <w:p w:rsidR="000323F7" w:rsidRPr="00841323" w:rsidRDefault="000323F7" w:rsidP="000323F7">
      <w:pPr>
        <w:pStyle w:val="a5"/>
        <w:rPr>
          <w:rFonts w:asciiTheme="minorEastAsia" w:eastAsiaTheme="minorEastAsia" w:hAnsiTheme="minorEastAsia"/>
        </w:rPr>
      </w:pPr>
      <w:r w:rsidRPr="00841323">
        <w:rPr>
          <w:rFonts w:asciiTheme="minorEastAsia" w:eastAsiaTheme="minorEastAsia" w:hAnsiTheme="minorEastAsia" w:hint="eastAsia"/>
        </w:rPr>
        <w:t xml:space="preserve">　　美好啊，吉庆啊，美啊，美啊！二十世纪太平洋岸的帝国有天然花园呀。花卉清新香味浓郁，美妙绚丽，枝叶繁茂多姿，花蕊优雅华丽。花的光亮与云的倩影相互映衬，露水的清气透出花的馨香。鲜花一同受到天界的温润呵护，而自由地飘动。惟有这种奇葩，在佛法天界中，娇媚低垂尽显繁茂。</w:t>
      </w:r>
    </w:p>
    <w:p w:rsidR="000323F7" w:rsidRPr="00841323" w:rsidRDefault="000323F7" w:rsidP="000323F7">
      <w:pPr>
        <w:pStyle w:val="a5"/>
        <w:rPr>
          <w:rFonts w:asciiTheme="minorEastAsia" w:eastAsiaTheme="minorEastAsia" w:hAnsiTheme="minorEastAsia"/>
        </w:rPr>
      </w:pPr>
      <w:r w:rsidRPr="00841323">
        <w:rPr>
          <w:rFonts w:asciiTheme="minorEastAsia" w:eastAsiaTheme="minorEastAsia" w:hAnsiTheme="minorEastAsia" w:hint="eastAsia"/>
        </w:rPr>
        <w:t xml:space="preserve">　　奇异的花卉，由太平洋的碧水浇灌，滋润其根茎花株，亚洲的祥和之气，彩霞的光辉映助异卉的生长。她的那妩媚</w:t>
      </w:r>
      <w:proofErr w:type="gramStart"/>
      <w:r w:rsidRPr="00841323">
        <w:rPr>
          <w:rFonts w:asciiTheme="minorEastAsia" w:eastAsiaTheme="minorEastAsia" w:hAnsiTheme="minorEastAsia" w:hint="eastAsia"/>
        </w:rPr>
        <w:t>之色太是</w:t>
      </w:r>
      <w:proofErr w:type="gramEnd"/>
      <w:r w:rsidRPr="00841323">
        <w:rPr>
          <w:rFonts w:asciiTheme="minorEastAsia" w:eastAsiaTheme="minorEastAsia" w:hAnsiTheme="minorEastAsia" w:hint="eastAsia"/>
        </w:rPr>
        <w:t>美妙啊。此花由基督教之神耶和华（耶酥）捧出，而精妙粲然，真的很美呀。此花由佛教之</w:t>
      </w:r>
      <w:r w:rsidRPr="00841323">
        <w:rPr>
          <w:rFonts w:asciiTheme="minorEastAsia" w:eastAsiaTheme="minorEastAsia" w:hAnsiTheme="minorEastAsia" w:hint="eastAsia"/>
        </w:rPr>
        <w:lastRenderedPageBreak/>
        <w:t>神维摩</w:t>
      </w:r>
      <w:proofErr w:type="gramStart"/>
      <w:r w:rsidRPr="00841323">
        <w:rPr>
          <w:rFonts w:asciiTheme="minorEastAsia" w:eastAsiaTheme="minorEastAsia" w:hAnsiTheme="minorEastAsia" w:hint="eastAsia"/>
        </w:rPr>
        <w:t>诘</w:t>
      </w:r>
      <w:proofErr w:type="gramEnd"/>
      <w:r w:rsidRPr="00841323">
        <w:rPr>
          <w:rFonts w:asciiTheme="minorEastAsia" w:eastAsiaTheme="minorEastAsia" w:hAnsiTheme="minorEastAsia" w:hint="eastAsia"/>
        </w:rPr>
        <w:t>（佛教居士）庄严献举，以感悟她的玄机神妙，真的由衷赞叹呀。轻拂花枝，花儿优雅，像簇拥的白雪，搏动的彩霞，人间果真有这种花吗？这是我们今日女学的景象呀！花香大千世界，花浓香满大地，人间果真有这种花圃吗？这是我们今日教育界的景象呀！啊，优美庄严之花，人间最为宝贵。我尊崇高尚的女子教育，同时女子教育也为世界所钦佩所崇敬。然而，那花朵也必有保护者和培育者，才能生长的茂盛，而后吐露娇媚。我们的女子教育也必须有教导和启发的老师，而后兴盛发达，彰显出教育异彩。今日是我奉天女学教授研究会举行第一期研究的日子，济济嘉宾，一同高兴赴会，各自发表清新美妙的演说，共同研究女子教育，去陈腐推创新，革陋俗</w:t>
      </w:r>
      <w:proofErr w:type="gramStart"/>
      <w:r w:rsidRPr="00841323">
        <w:rPr>
          <w:rFonts w:asciiTheme="minorEastAsia" w:eastAsiaTheme="minorEastAsia" w:hAnsiTheme="minorEastAsia" w:hint="eastAsia"/>
        </w:rPr>
        <w:t>倡</w:t>
      </w:r>
      <w:proofErr w:type="gramEnd"/>
      <w:r w:rsidRPr="00841323">
        <w:rPr>
          <w:rFonts w:asciiTheme="minorEastAsia" w:eastAsiaTheme="minorEastAsia" w:hAnsiTheme="minorEastAsia" w:hint="eastAsia"/>
        </w:rPr>
        <w:t>改良，以促进教育的发达，而迎接国家的进步文明。</w:t>
      </w:r>
    </w:p>
    <w:p w:rsidR="000323F7" w:rsidRPr="00841323" w:rsidRDefault="000323F7" w:rsidP="000323F7">
      <w:pPr>
        <w:pStyle w:val="a5"/>
        <w:rPr>
          <w:rFonts w:asciiTheme="minorEastAsia" w:eastAsiaTheme="minorEastAsia" w:hAnsiTheme="minorEastAsia"/>
        </w:rPr>
      </w:pPr>
      <w:r w:rsidRPr="00841323">
        <w:rPr>
          <w:rFonts w:asciiTheme="minorEastAsia" w:eastAsiaTheme="minorEastAsia" w:hAnsiTheme="minorEastAsia" w:hint="eastAsia"/>
        </w:rPr>
        <w:t xml:space="preserve">　　西方有谚语，是说：要观察一个国家的文明与粗野，要看其女子教育的高低程度。我则说：要观察一个国家的强弱，要看其女子教育的盛衰，究其根源要看教育质量高低。断定教育质量的高低，又要看其传授知识和技能的教育方式的优劣，这是最终的教育归宿。开启个人的知识，增添学界的光荣，增进国家的幸福，这才是教育的基本内涵。教育的基础，关乎到我女子教育做得如何，所以女子教育同仁才</w:t>
      </w:r>
      <w:proofErr w:type="gramStart"/>
      <w:r w:rsidRPr="00841323">
        <w:rPr>
          <w:rFonts w:asciiTheme="minorEastAsia" w:eastAsiaTheme="minorEastAsia" w:hAnsiTheme="minorEastAsia" w:hint="eastAsia"/>
        </w:rPr>
        <w:t>设立女</w:t>
      </w:r>
      <w:proofErr w:type="gramEnd"/>
      <w:r w:rsidRPr="00841323">
        <w:rPr>
          <w:rFonts w:asciiTheme="minorEastAsia" w:eastAsiaTheme="minorEastAsia" w:hAnsiTheme="minorEastAsia" w:hint="eastAsia"/>
        </w:rPr>
        <w:t>学教授研究会，开展教育的研究。现我谨以带有桂花馨香之手，垂手一拜，而祝我教授研究会曰：东亚风云，</w:t>
      </w:r>
      <w:proofErr w:type="gramStart"/>
      <w:r w:rsidRPr="00841323">
        <w:rPr>
          <w:rFonts w:asciiTheme="minorEastAsia" w:eastAsiaTheme="minorEastAsia" w:hAnsiTheme="minorEastAsia" w:hint="eastAsia"/>
        </w:rPr>
        <w:t>日激日烈</w:t>
      </w:r>
      <w:proofErr w:type="gramEnd"/>
      <w:r w:rsidRPr="00841323">
        <w:rPr>
          <w:rFonts w:asciiTheme="minorEastAsia" w:eastAsiaTheme="minorEastAsia" w:hAnsiTheme="minorEastAsia" w:hint="eastAsia"/>
        </w:rPr>
        <w:t>，铸我国家完全疆域。二十世纪之新中国，大力推广文明之国度，遍地培植吉祥之花。本会如同吉祥的花朵，枝荣叶茂，烂然扬辉。天边美好的月亮，常圆人间之好。春天常驻美姿仙影，共在此时翩翩起舞。</w:t>
      </w:r>
      <w:proofErr w:type="gramStart"/>
      <w:r w:rsidRPr="00841323">
        <w:rPr>
          <w:rFonts w:asciiTheme="minorEastAsia" w:eastAsiaTheme="minorEastAsia" w:hAnsiTheme="minorEastAsia" w:hint="eastAsia"/>
        </w:rPr>
        <w:t>而吾会亦</w:t>
      </w:r>
      <w:proofErr w:type="gramEnd"/>
      <w:r w:rsidRPr="00841323">
        <w:rPr>
          <w:rFonts w:asciiTheme="minorEastAsia" w:eastAsiaTheme="minorEastAsia" w:hAnsiTheme="minorEastAsia" w:hint="eastAsia"/>
        </w:rPr>
        <w:t>若此吉祥之花四时不谢，光荣而常在。清扬不敏，</w:t>
      </w:r>
      <w:proofErr w:type="gramStart"/>
      <w:r w:rsidRPr="00841323">
        <w:rPr>
          <w:rFonts w:asciiTheme="minorEastAsia" w:eastAsiaTheme="minorEastAsia" w:hAnsiTheme="minorEastAsia" w:hint="eastAsia"/>
        </w:rPr>
        <w:t>谨陈辩以祝</w:t>
      </w:r>
      <w:proofErr w:type="gramEnd"/>
      <w:r w:rsidRPr="00841323">
        <w:rPr>
          <w:rFonts w:asciiTheme="minorEastAsia" w:eastAsiaTheme="minorEastAsia" w:hAnsiTheme="minorEastAsia" w:hint="eastAsia"/>
        </w:rPr>
        <w:t>前途。</w:t>
      </w:r>
    </w:p>
    <w:p w:rsidR="000323F7" w:rsidRPr="00841323" w:rsidRDefault="000323F7" w:rsidP="000323F7">
      <w:pPr>
        <w:pStyle w:val="a5"/>
        <w:rPr>
          <w:rFonts w:asciiTheme="minorEastAsia" w:eastAsiaTheme="minorEastAsia" w:hAnsiTheme="minorEastAsia"/>
        </w:rPr>
      </w:pPr>
      <w:r w:rsidRPr="00841323">
        <w:rPr>
          <w:rFonts w:asciiTheme="minorEastAsia" w:eastAsiaTheme="minorEastAsia" w:hAnsiTheme="minorEastAsia" w:hint="eastAsia"/>
        </w:rPr>
        <w:t>赏析：</w:t>
      </w:r>
    </w:p>
    <w:p w:rsidR="000323F7" w:rsidRPr="00841323" w:rsidRDefault="000323F7" w:rsidP="000323F7">
      <w:pPr>
        <w:pStyle w:val="a5"/>
        <w:ind w:firstLineChars="200" w:firstLine="480"/>
        <w:rPr>
          <w:rFonts w:asciiTheme="minorEastAsia" w:eastAsiaTheme="minorEastAsia" w:hAnsiTheme="minorEastAsia"/>
        </w:rPr>
      </w:pPr>
      <w:r w:rsidRPr="00841323">
        <w:rPr>
          <w:rFonts w:asciiTheme="minorEastAsia" w:eastAsiaTheme="minorEastAsia" w:hAnsiTheme="minorEastAsia" w:hint="eastAsia"/>
        </w:rPr>
        <w:t>吕眉生（1881—1945），字清扬、美</w:t>
      </w:r>
      <w:proofErr w:type="gramStart"/>
      <w:r w:rsidRPr="00841323">
        <w:rPr>
          <w:rFonts w:asciiTheme="minorEastAsia" w:eastAsiaTheme="minorEastAsia" w:hAnsiTheme="minorEastAsia" w:hint="eastAsia"/>
        </w:rPr>
        <w:t>荪</w:t>
      </w:r>
      <w:proofErr w:type="gramEnd"/>
      <w:r w:rsidRPr="00841323">
        <w:rPr>
          <w:rFonts w:asciiTheme="minorEastAsia" w:eastAsiaTheme="minorEastAsia" w:hAnsiTheme="minorEastAsia" w:hint="eastAsia"/>
        </w:rPr>
        <w:t>，安徽省旌德人，近代女教育家。与姐惠茹、</w:t>
      </w:r>
      <w:proofErr w:type="gramStart"/>
      <w:r w:rsidRPr="00841323">
        <w:rPr>
          <w:rFonts w:asciiTheme="minorEastAsia" w:eastAsiaTheme="minorEastAsia" w:hAnsiTheme="minorEastAsia" w:hint="eastAsia"/>
        </w:rPr>
        <w:t>妹碧城</w:t>
      </w:r>
      <w:proofErr w:type="gramEnd"/>
      <w:r w:rsidRPr="00841323">
        <w:rPr>
          <w:rFonts w:asciiTheme="minorEastAsia" w:eastAsiaTheme="minorEastAsia" w:hAnsiTheme="minorEastAsia" w:hint="eastAsia"/>
        </w:rPr>
        <w:t>有“淮西三</w:t>
      </w:r>
      <w:proofErr w:type="gramStart"/>
      <w:r w:rsidRPr="00841323">
        <w:rPr>
          <w:rFonts w:asciiTheme="minorEastAsia" w:eastAsiaTheme="minorEastAsia" w:hAnsiTheme="minorEastAsia" w:hint="eastAsia"/>
        </w:rPr>
        <w:t>吕</w:t>
      </w:r>
      <w:proofErr w:type="gramEnd"/>
      <w:r w:rsidRPr="00841323">
        <w:rPr>
          <w:rFonts w:asciiTheme="minorEastAsia" w:eastAsiaTheme="minorEastAsia" w:hAnsiTheme="minorEastAsia" w:hint="eastAsia"/>
        </w:rPr>
        <w:t>、天下知名”之誉。吕眉生自述：“丙午之夏（1906年7月）清扬以应北洋女学之聘，由皖来津，匝月召电车伤臂之祸，左腕骨折。”1906年8月28日《大公报》报道称：“本月初三日（8月22日）有公立女学堂教员吕眉生在东北</w:t>
      </w:r>
      <w:proofErr w:type="gramStart"/>
      <w:r w:rsidRPr="00841323">
        <w:rPr>
          <w:rFonts w:asciiTheme="minorEastAsia" w:eastAsiaTheme="minorEastAsia" w:hAnsiTheme="minorEastAsia" w:hint="eastAsia"/>
        </w:rPr>
        <w:t>隅</w:t>
      </w:r>
      <w:proofErr w:type="gramEnd"/>
      <w:r w:rsidRPr="00841323">
        <w:rPr>
          <w:rFonts w:asciiTheme="minorEastAsia" w:eastAsiaTheme="minorEastAsia" w:hAnsiTheme="minorEastAsia" w:hint="eastAsia"/>
        </w:rPr>
        <w:t>马路官银号旁被电车扎伤左腕，筋断骨碎，昏不知人……女教员且系清芬名门之裔，闺阁中绝无仅有之才，此番数千里航海而来，系因北洋女师范（学堂）开学，经傅监督（校长）三次电请，始肯就此教员之席，除充女师范学堂教员外，兼充公立女学堂（北洋女子公学）教员又保姆讲习所教员。”伤愈“复为</w:t>
      </w:r>
      <w:proofErr w:type="gramStart"/>
      <w:r w:rsidRPr="00841323">
        <w:rPr>
          <w:rFonts w:asciiTheme="minorEastAsia" w:eastAsiaTheme="minorEastAsia" w:hAnsiTheme="minorEastAsia" w:hint="eastAsia"/>
        </w:rPr>
        <w:t>袁</w:t>
      </w:r>
      <w:proofErr w:type="gramEnd"/>
      <w:r w:rsidRPr="00841323">
        <w:rPr>
          <w:rFonts w:asciiTheme="minorEastAsia" w:eastAsiaTheme="minorEastAsia" w:hAnsiTheme="minorEastAsia" w:hint="eastAsia"/>
        </w:rPr>
        <w:t>宫保（袁世凯）聘充北洋高等女学堂总教习”。上述三学堂，均为河北师范大学前身学校。她“品优学裕，热心教育”“师弟感情尤其融洽”，广受学生爱戴。1907年5月，奉天提学使敦聘吕眉生为奉天（沈阳）女师范学堂总教习。</w:t>
      </w:r>
      <w:proofErr w:type="gramStart"/>
      <w:r w:rsidRPr="00841323">
        <w:rPr>
          <w:rFonts w:asciiTheme="minorEastAsia" w:eastAsiaTheme="minorEastAsia" w:hAnsiTheme="minorEastAsia" w:hint="eastAsia"/>
        </w:rPr>
        <w:t>旋主持女</w:t>
      </w:r>
      <w:proofErr w:type="gramEnd"/>
      <w:r w:rsidRPr="00841323">
        <w:rPr>
          <w:rFonts w:asciiTheme="minorEastAsia" w:eastAsiaTheme="minorEastAsia" w:hAnsiTheme="minorEastAsia" w:hint="eastAsia"/>
        </w:rPr>
        <w:t>学教授研究会开会并致辞。</w:t>
      </w:r>
    </w:p>
    <w:p w:rsidR="000323F7" w:rsidRPr="00841323" w:rsidRDefault="000323F7" w:rsidP="000323F7">
      <w:pPr>
        <w:pStyle w:val="a5"/>
        <w:rPr>
          <w:rFonts w:asciiTheme="minorEastAsia" w:eastAsiaTheme="minorEastAsia" w:hAnsiTheme="minorEastAsia"/>
        </w:rPr>
      </w:pPr>
      <w:r w:rsidRPr="00841323">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841323">
        <w:rPr>
          <w:rFonts w:asciiTheme="minorEastAsia" w:eastAsiaTheme="minorEastAsia" w:hAnsiTheme="minorEastAsia" w:hint="eastAsia"/>
        </w:rPr>
        <w:t>《女学教授研究会开会致辞》，倾注吕眉生对女子教育的真知卓见和职业忠诚；文如流水，赞语如歌，</w:t>
      </w:r>
      <w:proofErr w:type="gramStart"/>
      <w:r w:rsidRPr="00841323">
        <w:rPr>
          <w:rFonts w:asciiTheme="minorEastAsia" w:eastAsiaTheme="minorEastAsia" w:hAnsiTheme="minorEastAsia" w:hint="eastAsia"/>
        </w:rPr>
        <w:t>喻韵如画</w:t>
      </w:r>
      <w:proofErr w:type="gramEnd"/>
      <w:r w:rsidRPr="00841323">
        <w:rPr>
          <w:rFonts w:asciiTheme="minorEastAsia" w:eastAsiaTheme="minorEastAsia" w:hAnsiTheme="minorEastAsia" w:hint="eastAsia"/>
        </w:rPr>
        <w:t>，大美大颂。</w:t>
      </w:r>
    </w:p>
    <w:p w:rsidR="000323F7" w:rsidRPr="00841323" w:rsidRDefault="000323F7" w:rsidP="000323F7">
      <w:pPr>
        <w:pStyle w:val="a5"/>
        <w:rPr>
          <w:rFonts w:asciiTheme="minorEastAsia" w:eastAsiaTheme="minorEastAsia" w:hAnsiTheme="minorEastAsia"/>
        </w:rPr>
      </w:pPr>
      <w:r w:rsidRPr="00841323">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841323">
        <w:rPr>
          <w:rFonts w:asciiTheme="minorEastAsia" w:eastAsiaTheme="minorEastAsia" w:hAnsiTheme="minorEastAsia" w:hint="eastAsia"/>
        </w:rPr>
        <w:t>一、教育之发达，国家之文明的教育兴国方略。二十世纪初随着近代工业革命的发展，各种兴国思潮应运而生，其中，教育</w:t>
      </w:r>
      <w:proofErr w:type="gramStart"/>
      <w:r w:rsidRPr="00841323">
        <w:rPr>
          <w:rFonts w:asciiTheme="minorEastAsia" w:eastAsiaTheme="minorEastAsia" w:hAnsiTheme="minorEastAsia" w:hint="eastAsia"/>
        </w:rPr>
        <w:t>兴国曾</w:t>
      </w:r>
      <w:proofErr w:type="gramEnd"/>
      <w:r w:rsidRPr="00841323">
        <w:rPr>
          <w:rFonts w:asciiTheme="minorEastAsia" w:eastAsiaTheme="minorEastAsia" w:hAnsiTheme="minorEastAsia" w:hint="eastAsia"/>
        </w:rPr>
        <w:t>为欧美日等国家的发展注入强劲动力，并收效明显。当时的中国还处在教育保种救国的国家贫弱时期，新式学校刚刚引入中国，吕眉生能提出“以促教育之发达，而迎国步之文明”的教育理念，并把这一理念细分，引伸出国家之强弱，</w:t>
      </w:r>
      <w:proofErr w:type="gramStart"/>
      <w:r w:rsidRPr="00841323">
        <w:rPr>
          <w:rFonts w:asciiTheme="minorEastAsia" w:eastAsiaTheme="minorEastAsia" w:hAnsiTheme="minorEastAsia" w:hint="eastAsia"/>
        </w:rPr>
        <w:t>应视女学</w:t>
      </w:r>
      <w:proofErr w:type="gramEnd"/>
      <w:r w:rsidRPr="00841323">
        <w:rPr>
          <w:rFonts w:asciiTheme="minorEastAsia" w:eastAsiaTheme="minorEastAsia" w:hAnsiTheme="minorEastAsia" w:hint="eastAsia"/>
        </w:rPr>
        <w:t>之盛衰、教育之良</w:t>
      </w:r>
      <w:proofErr w:type="gramStart"/>
      <w:r w:rsidRPr="00841323">
        <w:rPr>
          <w:rFonts w:asciiTheme="minorEastAsia" w:eastAsiaTheme="minorEastAsia" w:hAnsiTheme="minorEastAsia" w:hint="eastAsia"/>
        </w:rPr>
        <w:t>窳</w:t>
      </w:r>
      <w:proofErr w:type="gramEnd"/>
      <w:r w:rsidRPr="00841323">
        <w:rPr>
          <w:rFonts w:asciiTheme="minorEastAsia" w:eastAsiaTheme="minorEastAsia" w:hAnsiTheme="minorEastAsia" w:hint="eastAsia"/>
        </w:rPr>
        <w:t>的教育实施层面。为教育兴国铺路，难能可贵，高瞻远瞩。</w:t>
      </w:r>
    </w:p>
    <w:p w:rsidR="000323F7" w:rsidRPr="00841323" w:rsidRDefault="000323F7" w:rsidP="000323F7">
      <w:pPr>
        <w:pStyle w:val="a5"/>
        <w:rPr>
          <w:rFonts w:asciiTheme="minorEastAsia" w:eastAsiaTheme="minorEastAsia" w:hAnsiTheme="minorEastAsia"/>
        </w:rPr>
      </w:pPr>
      <w:r w:rsidRPr="00841323">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841323">
        <w:rPr>
          <w:rFonts w:asciiTheme="minorEastAsia" w:eastAsiaTheme="minorEastAsia" w:hAnsiTheme="minorEastAsia" w:hint="eastAsia"/>
        </w:rPr>
        <w:t>二、对教育意义和作用的阐发。“启个人之知识，增学界之光荣，进国家之幸福，</w:t>
      </w:r>
      <w:proofErr w:type="gramStart"/>
      <w:r w:rsidRPr="00841323">
        <w:rPr>
          <w:rFonts w:asciiTheme="minorEastAsia" w:eastAsiaTheme="minorEastAsia" w:hAnsiTheme="minorEastAsia" w:hint="eastAsia"/>
        </w:rPr>
        <w:t>胥</w:t>
      </w:r>
      <w:proofErr w:type="gramEnd"/>
      <w:r w:rsidRPr="00841323">
        <w:rPr>
          <w:rFonts w:asciiTheme="minorEastAsia" w:eastAsiaTheme="minorEastAsia" w:hAnsiTheme="minorEastAsia" w:hint="eastAsia"/>
        </w:rPr>
        <w:t>为教育。”吕眉生从个人层面、教育层面和国家层面，对教育意义和作用作概括阐述。她认为打开个人知识的众妙之门，以增才干；弘扬教育的职业精神，以为光荣；推进国家的幸福指数，以利富民，这是她对教育意义和作用进一步的理性解读。</w:t>
      </w:r>
    </w:p>
    <w:p w:rsidR="000323F7" w:rsidRPr="00841323" w:rsidRDefault="000323F7" w:rsidP="000323F7">
      <w:pPr>
        <w:pStyle w:val="a5"/>
        <w:rPr>
          <w:rFonts w:asciiTheme="minorEastAsia" w:eastAsiaTheme="minorEastAsia" w:hAnsiTheme="minorEastAsia"/>
        </w:rPr>
      </w:pPr>
      <w:r w:rsidRPr="00841323">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841323">
        <w:rPr>
          <w:rFonts w:asciiTheme="minorEastAsia" w:eastAsiaTheme="minorEastAsia" w:hAnsiTheme="minorEastAsia" w:hint="eastAsia"/>
        </w:rPr>
        <w:t>三、女学为教育之本原的基本定位。她提出：“教育之本原，又为在我女学教授”的教育基本定位，一是强调女子教育根基性，一是强调女子教育的基础性。这一定位正契合当时女性解放思潮，以适应增进女性知识，培养女性能力，造就贤妻良母，革新社会和家庭的教育需求，是很现实和合适的。1907年，清朝政府颁布《女子小学堂章程》和《女子师范学堂章程》，标志女子教育开始取得学制上的合法地位。当年，吕眉生推出女学为教育本原论，与政府女子教育法令具有同步性，其独特的女学教育格调彰显先知先觉的文化灵感。</w:t>
      </w:r>
    </w:p>
    <w:p w:rsidR="000323F7" w:rsidRPr="00841323" w:rsidRDefault="000323F7" w:rsidP="000323F7">
      <w:pPr>
        <w:pStyle w:val="a5"/>
        <w:rPr>
          <w:rFonts w:asciiTheme="minorEastAsia" w:eastAsiaTheme="minorEastAsia" w:hAnsiTheme="minorEastAsia"/>
        </w:rPr>
      </w:pPr>
      <w:r w:rsidRPr="00841323">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841323">
        <w:rPr>
          <w:rFonts w:asciiTheme="minorEastAsia" w:eastAsiaTheme="minorEastAsia" w:hAnsiTheme="minorEastAsia" w:hint="eastAsia"/>
        </w:rPr>
        <w:t>四、比喻性的辞格运用，把对女学的尊崇、高尚、爱护和期许之情表达得异彩流韵。作者精心设计了一个世外花圃和千枝婀娜，万蕊葳蕤的异卉群，以倾注对教育、对女学的职业情感。基督教、佛教</w:t>
      </w:r>
      <w:proofErr w:type="gramStart"/>
      <w:r w:rsidRPr="00841323">
        <w:rPr>
          <w:rFonts w:asciiTheme="minorEastAsia" w:eastAsiaTheme="minorEastAsia" w:hAnsiTheme="minorEastAsia" w:hint="eastAsia"/>
        </w:rPr>
        <w:t>之神站出来</w:t>
      </w:r>
      <w:proofErr w:type="gramEnd"/>
      <w:r w:rsidRPr="00841323">
        <w:rPr>
          <w:rFonts w:asciiTheme="minorEastAsia" w:eastAsiaTheme="minorEastAsia" w:hAnsiTheme="minorEastAsia" w:hint="eastAsia"/>
        </w:rPr>
        <w:t>捧花、献花的场景，惟肖惟妙；太平洋碧水对花圃的浇灌，润物无声；对彼花</w:t>
      </w:r>
      <w:proofErr w:type="gramStart"/>
      <w:r w:rsidRPr="00841323">
        <w:rPr>
          <w:rFonts w:asciiTheme="minorEastAsia" w:eastAsiaTheme="minorEastAsia" w:hAnsiTheme="minorEastAsia" w:hint="eastAsia"/>
        </w:rPr>
        <w:t>护之培之</w:t>
      </w:r>
      <w:proofErr w:type="gramEnd"/>
      <w:r w:rsidRPr="00841323">
        <w:rPr>
          <w:rFonts w:asciiTheme="minorEastAsia" w:eastAsiaTheme="minorEastAsia" w:hAnsiTheme="minorEastAsia" w:hint="eastAsia"/>
        </w:rPr>
        <w:t>的劳作，大爱流淌；大千、宝界、人间等佛语的闪亮，使</w:t>
      </w:r>
      <w:proofErr w:type="gramStart"/>
      <w:r w:rsidRPr="00841323">
        <w:rPr>
          <w:rFonts w:asciiTheme="minorEastAsia" w:eastAsiaTheme="minorEastAsia" w:hAnsiTheme="minorEastAsia" w:hint="eastAsia"/>
        </w:rPr>
        <w:t>花香花浓弥散</w:t>
      </w:r>
      <w:proofErr w:type="gramEnd"/>
      <w:r w:rsidRPr="00841323">
        <w:rPr>
          <w:rFonts w:asciiTheme="minorEastAsia" w:eastAsiaTheme="minorEastAsia" w:hAnsiTheme="minorEastAsia" w:hint="eastAsia"/>
        </w:rPr>
        <w:t>于无限广宇。这浓重的渲染，把优雅庄严之花的形象，嫁接到所宝所贵、</w:t>
      </w:r>
      <w:proofErr w:type="gramStart"/>
      <w:r w:rsidRPr="00841323">
        <w:rPr>
          <w:rFonts w:asciiTheme="minorEastAsia" w:eastAsiaTheme="minorEastAsia" w:hAnsiTheme="minorEastAsia" w:hint="eastAsia"/>
        </w:rPr>
        <w:t>所钦所</w:t>
      </w:r>
      <w:proofErr w:type="gramEnd"/>
      <w:r w:rsidRPr="00841323">
        <w:rPr>
          <w:rFonts w:asciiTheme="minorEastAsia" w:eastAsiaTheme="minorEastAsia" w:hAnsiTheme="minorEastAsia" w:hint="eastAsia"/>
        </w:rPr>
        <w:t>崇的女学，折射作者构思巧妙和用心良苦。</w:t>
      </w:r>
    </w:p>
    <w:p w:rsidR="000323F7" w:rsidRPr="000323F7" w:rsidRDefault="000323F7" w:rsidP="000323F7">
      <w:pPr>
        <w:pStyle w:val="a5"/>
        <w:rPr>
          <w:rFonts w:ascii="楷体" w:eastAsia="楷体" w:hAnsi="楷体"/>
        </w:rPr>
      </w:pPr>
    </w:p>
    <w:tbl>
      <w:tblPr>
        <w:tblpPr w:leftFromText="180" w:rightFromText="180" w:vertAnchor="text" w:horzAnchor="margin" w:tblpX="108"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FFFF"/>
        <w:tblLayout w:type="fixed"/>
        <w:tblLook w:val="0000" w:firstRow="0" w:lastRow="0" w:firstColumn="0" w:lastColumn="0" w:noHBand="0" w:noVBand="0"/>
      </w:tblPr>
      <w:tblGrid>
        <w:gridCol w:w="2055"/>
      </w:tblGrid>
      <w:tr w:rsidR="00AC513E" w:rsidRPr="00AC513E" w:rsidTr="00C07E7C">
        <w:trPr>
          <w:trHeight w:val="518"/>
        </w:trPr>
        <w:tc>
          <w:tcPr>
            <w:tcW w:w="2055" w:type="dxa"/>
            <w:tcBorders>
              <w:top w:val="doubleWave" w:sz="6" w:space="0" w:color="FF9900"/>
              <w:left w:val="doubleWave" w:sz="6" w:space="0" w:color="FF9900"/>
              <w:bottom w:val="doubleWave" w:sz="6" w:space="0" w:color="FF9900"/>
              <w:right w:val="doubleWave" w:sz="6" w:space="0" w:color="FF9900"/>
            </w:tcBorders>
            <w:shd w:val="clear" w:color="auto" w:fill="00FFFF"/>
            <w:vAlign w:val="center"/>
          </w:tcPr>
          <w:p w:rsidR="00AC513E" w:rsidRPr="00AC513E" w:rsidRDefault="00AC513E" w:rsidP="00AC513E">
            <w:pPr>
              <w:jc w:val="center"/>
              <w:rPr>
                <w:rFonts w:ascii="隶书" w:eastAsia="隶书" w:hAnsi="宋体" w:hint="eastAsia"/>
                <w:b/>
                <w:sz w:val="44"/>
                <w:szCs w:val="44"/>
              </w:rPr>
            </w:pPr>
            <w:r w:rsidRPr="00AC513E">
              <w:rPr>
                <w:rFonts w:ascii="隶书" w:eastAsia="隶书" w:hAnsi="宋体" w:hint="eastAsia"/>
                <w:b/>
                <w:color w:val="FF0000"/>
                <w:sz w:val="44"/>
                <w:szCs w:val="44"/>
              </w:rPr>
              <w:t>师大学人</w:t>
            </w:r>
          </w:p>
        </w:tc>
      </w:tr>
    </w:tbl>
    <w:p w:rsidR="00AC513E" w:rsidRDefault="00AC513E" w:rsidP="000323F7">
      <w:pPr>
        <w:pStyle w:val="a5"/>
        <w:rPr>
          <w:rFonts w:ascii="楷体" w:eastAsia="楷体" w:hAnsi="楷体" w:hint="eastAsia"/>
        </w:rPr>
      </w:pPr>
    </w:p>
    <w:p w:rsidR="00AC513E" w:rsidRDefault="00AC513E" w:rsidP="000323F7">
      <w:pPr>
        <w:pStyle w:val="a5"/>
        <w:rPr>
          <w:rFonts w:ascii="楷体" w:eastAsia="楷体" w:hAnsi="楷体" w:hint="eastAsia"/>
        </w:rPr>
      </w:pPr>
    </w:p>
    <w:p w:rsidR="00AC513E" w:rsidRDefault="00AC513E" w:rsidP="000323F7">
      <w:pPr>
        <w:pStyle w:val="a5"/>
        <w:rPr>
          <w:rFonts w:ascii="楷体" w:eastAsia="楷体" w:hAnsi="楷体" w:hint="eastAsia"/>
        </w:rPr>
      </w:pPr>
    </w:p>
    <w:p w:rsidR="000323F7" w:rsidRPr="00AC513E" w:rsidRDefault="000323F7" w:rsidP="00AC513E">
      <w:pPr>
        <w:jc w:val="center"/>
        <w:rPr>
          <w:rFonts w:ascii="华文新魏" w:eastAsia="华文新魏" w:hAnsi="宋体"/>
          <w:spacing w:val="20"/>
          <w:sz w:val="66"/>
          <w:szCs w:val="66"/>
        </w:rPr>
      </w:pPr>
      <w:proofErr w:type="gramStart"/>
      <w:r w:rsidRPr="00AC513E">
        <w:rPr>
          <w:rFonts w:ascii="华文新魏" w:eastAsia="华文新魏" w:hAnsi="宋体" w:hint="eastAsia"/>
          <w:spacing w:val="20"/>
          <w:sz w:val="66"/>
          <w:szCs w:val="66"/>
        </w:rPr>
        <w:t>朱坤萍教授</w:t>
      </w:r>
      <w:proofErr w:type="gramEnd"/>
    </w:p>
    <w:p w:rsidR="000323F7" w:rsidRPr="000323F7" w:rsidRDefault="000323F7" w:rsidP="000323F7">
      <w:pPr>
        <w:pStyle w:val="a5"/>
        <w:rPr>
          <w:rFonts w:ascii="楷体" w:eastAsia="楷体" w:hAnsi="楷体"/>
        </w:rPr>
      </w:pPr>
      <w:r w:rsidRPr="00841323">
        <w:rPr>
          <w:rFonts w:asciiTheme="minorEastAsia" w:eastAsiaTheme="minorEastAsia" w:hAnsiTheme="minorEastAsia" w:hint="eastAsia"/>
        </w:rPr>
        <w:t xml:space="preserve">　　</w:t>
      </w:r>
      <w:r w:rsidRPr="000323F7">
        <w:rPr>
          <w:rFonts w:ascii="楷体" w:eastAsia="楷体" w:hAnsi="楷体" w:hint="eastAsia"/>
        </w:rPr>
        <w:t>朱坤萍，女，1963年12月生，1985年河北财经学院商业经济系本科毕业，获经济学学士学位，2001年至2004年在河北工业大学管理学院学习，获工商管理硕士学位。2007年10月，到香港理工大学进行科研访问交流。1998年晋升为副教授，2003年晋升为教授，2006年河北省高校中青年骨干教师。2012年至今，任河北师范大学商学院专业硕士教育中心主任。兼任河北省高校贸易经济学教学指导委员会委员，河北省物流标准化技</w:t>
      </w:r>
      <w:r w:rsidRPr="000323F7">
        <w:rPr>
          <w:rFonts w:ascii="楷体" w:eastAsia="楷体" w:hAnsi="楷体" w:hint="eastAsia"/>
        </w:rPr>
        <w:lastRenderedPageBreak/>
        <w:t>术委员会委员，河北省现代物流协会理事，河北省商业经济学会常务理事。</w:t>
      </w:r>
    </w:p>
    <w:p w:rsidR="000323F7" w:rsidRPr="000323F7" w:rsidRDefault="000323F7" w:rsidP="000323F7">
      <w:pPr>
        <w:pStyle w:val="a5"/>
        <w:rPr>
          <w:rFonts w:ascii="楷体" w:eastAsia="楷体" w:hAnsi="楷体"/>
        </w:rPr>
      </w:pPr>
      <w:r w:rsidRPr="000323F7">
        <w:rPr>
          <w:rFonts w:ascii="楷体" w:eastAsia="楷体" w:hAnsi="楷体" w:hint="eastAsia"/>
        </w:rPr>
        <w:t xml:space="preserve">　　朱坤萍教授主讲的本科生课程主要有《国际贸易概论》《中国对外贸易》《国际市场营销》，研究生课程有《国际贸易》《区域物流》，自2004年担任硕士生导师以来，培养世界经济专业研究生32人，毕业27人，在读5人，毕业生就业质量好。主要研究方向为区域物流和区域贸易。曾在《价格理论与实践》《河北学刊》《经济纵横》等多家知名杂志报刊发表论文40余篇，代表论文有《港口物流与对外贸易实证分析》《河北省农产品冷链物流市场分析》等。朱教授还曾出版多本专著教材，其中《提高农业收益的市场对策研究》《国际贸易概论》，荣获省社会科学优秀成果二等奖、河北省教学成果一等奖。</w:t>
      </w:r>
    </w:p>
    <w:p w:rsidR="000323F7" w:rsidRPr="000323F7" w:rsidRDefault="000323F7" w:rsidP="000323F7">
      <w:pPr>
        <w:pStyle w:val="a5"/>
        <w:rPr>
          <w:rFonts w:ascii="楷体" w:eastAsia="楷体" w:hAnsi="楷体"/>
        </w:rPr>
      </w:pPr>
      <w:r w:rsidRPr="000323F7">
        <w:rPr>
          <w:rFonts w:ascii="楷体" w:eastAsia="楷体" w:hAnsi="楷体" w:hint="eastAsia"/>
        </w:rPr>
        <w:t xml:space="preserve">　　朱坤萍教授主持研究各类课题20余项，其中主持研究的省级课题主要有：河北省社会科学规划项目“WTO环境下河北省现代物流发展战略及政策研究”，河北省科技厅软科学项目“河北省现代物流业发展战略研究”，河北省社会科学科学委托项目“河北省农产品冷链物流需求及对策研究”等。</w:t>
      </w:r>
    </w:p>
    <w:p w:rsidR="000323F7" w:rsidRPr="000323F7" w:rsidRDefault="000323F7" w:rsidP="000323F7">
      <w:pPr>
        <w:pStyle w:val="a5"/>
        <w:rPr>
          <w:rFonts w:ascii="楷体" w:eastAsia="楷体" w:hAnsi="楷体"/>
        </w:rPr>
      </w:pPr>
      <w:r w:rsidRPr="000323F7">
        <w:rPr>
          <w:rFonts w:ascii="楷体" w:eastAsia="楷体" w:hAnsi="楷体" w:hint="eastAsia"/>
        </w:rPr>
        <w:t xml:space="preserve">　　朱坤萍教授在教学岗位上勤勤恳恳，科研成果显著，广受师生赞誉。   </w:t>
      </w:r>
      <w:r>
        <w:rPr>
          <w:rFonts w:ascii="楷体" w:eastAsia="楷体" w:hAnsi="楷体" w:hint="eastAsia"/>
        </w:rPr>
        <w:t xml:space="preserve">             </w:t>
      </w:r>
      <w:r w:rsidRPr="000323F7">
        <w:rPr>
          <w:rFonts w:ascii="楷体" w:eastAsia="楷体" w:hAnsi="楷体" w:hint="eastAsia"/>
        </w:rPr>
        <w:t xml:space="preserve">   （杜文）</w:t>
      </w:r>
    </w:p>
    <w:p w:rsidR="00045A2B" w:rsidRPr="000922C9" w:rsidRDefault="00045A2B" w:rsidP="00045A2B">
      <w:pPr>
        <w:pStyle w:val="a5"/>
        <w:rPr>
          <w:rFonts w:asciiTheme="minorEastAsia" w:eastAsiaTheme="minorEastAsia" w:hAnsiTheme="minorEastAsia"/>
        </w:rPr>
      </w:pPr>
    </w:p>
    <w:p w:rsidR="008676AE" w:rsidRDefault="008676AE" w:rsidP="00B43D7C">
      <w:pPr>
        <w:jc w:val="right"/>
        <w:rPr>
          <w:rFonts w:ascii="黑体" w:eastAsia="黑体" w:hAnsi="宋体"/>
          <w:sz w:val="24"/>
        </w:rPr>
      </w:pPr>
      <w:r>
        <w:rPr>
          <w:rFonts w:ascii="黑体" w:eastAsia="黑体" w:hAnsi="宋体" w:hint="eastAsia"/>
          <w:sz w:val="24"/>
        </w:rPr>
        <w:t>编辑</w:t>
      </w:r>
      <w:r>
        <w:rPr>
          <w:rFonts w:ascii="黑体" w:eastAsia="黑体" w:hAnsi="黑体" w:cs="黑体" w:hint="eastAsia"/>
          <w:sz w:val="24"/>
        </w:rPr>
        <w:t>：</w:t>
      </w:r>
      <w:r w:rsidR="000323F7">
        <w:rPr>
          <w:rFonts w:ascii="黑体" w:eastAsia="黑体" w:hAnsi="黑体" w:cs="黑体" w:hint="eastAsia"/>
          <w:sz w:val="24"/>
        </w:rPr>
        <w:t>学生助理杜彦华</w:t>
      </w:r>
    </w:p>
    <w:p w:rsidR="008676AE" w:rsidRDefault="008676AE" w:rsidP="008676AE">
      <w:pPr>
        <w:pStyle w:val="a5"/>
        <w:rPr>
          <w:rFonts w:ascii="黑体" w:eastAsia="黑体"/>
        </w:rPr>
      </w:pPr>
    </w:p>
    <w:p w:rsidR="008676AE" w:rsidRDefault="008676AE" w:rsidP="008676AE">
      <w:pPr>
        <w:pStyle w:val="a5"/>
        <w:rPr>
          <w:rFonts w:ascii="黑体" w:eastAsia="黑体"/>
        </w:rPr>
      </w:pPr>
    </w:p>
    <w:p w:rsidR="00AC513E" w:rsidRPr="00AC513E" w:rsidRDefault="000323F7" w:rsidP="00AC513E">
      <w:pPr>
        <w:pStyle w:val="a5"/>
        <w:rPr>
          <w:rFonts w:ascii="黑体" w:eastAsia="黑体" w:hint="eastAsia"/>
        </w:rPr>
      </w:pPr>
      <w:r>
        <w:rPr>
          <w:rFonts w:ascii="黑体" w:eastAsia="黑体" w:hint="eastAsia"/>
        </w:rPr>
        <w:t>第四版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tblGrid>
      <w:tr w:rsidR="00AC513E" w:rsidRPr="00AC513E" w:rsidTr="00C07E7C">
        <w:trPr>
          <w:trHeight w:val="477"/>
        </w:trPr>
        <w:tc>
          <w:tcPr>
            <w:tcW w:w="1800" w:type="dxa"/>
            <w:tcBorders>
              <w:top w:val="triple" w:sz="4" w:space="0" w:color="339966"/>
              <w:left w:val="triple" w:sz="4" w:space="0" w:color="339966"/>
              <w:bottom w:val="triple" w:sz="4" w:space="0" w:color="339966"/>
              <w:right w:val="triple" w:sz="4" w:space="0" w:color="339966"/>
            </w:tcBorders>
            <w:shd w:val="clear" w:color="auto" w:fill="FFFF00"/>
          </w:tcPr>
          <w:p w:rsidR="00AC513E" w:rsidRPr="00AC513E" w:rsidRDefault="00AC513E" w:rsidP="00AC513E">
            <w:pPr>
              <w:widowControl/>
              <w:rPr>
                <w:rFonts w:ascii="华文行楷" w:eastAsia="华文行楷" w:hAnsi="宋体" w:hint="eastAsia"/>
                <w:b/>
                <w:color w:val="800080"/>
                <w:sz w:val="38"/>
                <w:szCs w:val="28"/>
              </w:rPr>
            </w:pPr>
            <w:r w:rsidRPr="00AC513E">
              <w:rPr>
                <w:rFonts w:ascii="华文行楷" w:eastAsia="华文行楷" w:hAnsi="宋体" w:hint="eastAsia"/>
                <w:b/>
                <w:color w:val="800080"/>
                <w:sz w:val="38"/>
                <w:szCs w:val="28"/>
              </w:rPr>
              <w:t>学 言 堂</w:t>
            </w:r>
          </w:p>
        </w:tc>
      </w:tr>
    </w:tbl>
    <w:p w:rsidR="00BC43DB" w:rsidRPr="00AC513E" w:rsidRDefault="00BC43DB" w:rsidP="00AC513E">
      <w:pPr>
        <w:pStyle w:val="a5"/>
        <w:widowControl/>
        <w:jc w:val="center"/>
        <w:rPr>
          <w:rFonts w:ascii="华文新魏" w:eastAsia="华文新魏" w:hAnsi="华文中宋" w:hint="eastAsia"/>
          <w:sz w:val="68"/>
          <w:szCs w:val="52"/>
        </w:rPr>
      </w:pPr>
      <w:r w:rsidRPr="00AC513E">
        <w:rPr>
          <w:rFonts w:ascii="华文新魏" w:eastAsia="华文新魏" w:hAnsi="华文中宋" w:hint="eastAsia"/>
          <w:sz w:val="68"/>
          <w:szCs w:val="52"/>
        </w:rPr>
        <w:t>拿来主义之</w:t>
      </w:r>
      <w:proofErr w:type="gramStart"/>
      <w:r w:rsidRPr="00AC513E">
        <w:rPr>
          <w:rFonts w:ascii="华文新魏" w:eastAsia="华文新魏" w:hAnsi="华文中宋" w:hint="eastAsia"/>
          <w:sz w:val="68"/>
          <w:szCs w:val="52"/>
        </w:rPr>
        <w:t>殇</w:t>
      </w:r>
      <w:proofErr w:type="gramEnd"/>
    </w:p>
    <w:p w:rsidR="00BC43DB" w:rsidRPr="00587DEF" w:rsidRDefault="00BC43DB" w:rsidP="00587DEF">
      <w:pPr>
        <w:pStyle w:val="a5"/>
        <w:spacing w:line="480" w:lineRule="auto"/>
        <w:jc w:val="center"/>
        <w:rPr>
          <w:rFonts w:ascii="黑体" w:eastAsia="黑体" w:hAnsi="黑体"/>
        </w:rPr>
      </w:pPr>
      <w:r w:rsidRPr="00587DEF">
        <w:rPr>
          <w:rFonts w:ascii="黑体" w:eastAsia="黑体" w:hAnsi="黑体" w:hint="eastAsia"/>
        </w:rPr>
        <w:t>寇 金</w:t>
      </w:r>
    </w:p>
    <w:p w:rsidR="00BC43DB" w:rsidRPr="00BC43DB" w:rsidRDefault="00BC43DB" w:rsidP="00BC43DB">
      <w:pPr>
        <w:pStyle w:val="a5"/>
        <w:rPr>
          <w:rFonts w:ascii="楷体" w:eastAsia="楷体" w:hAnsi="楷体"/>
        </w:rPr>
      </w:pPr>
      <w:r w:rsidRPr="00BC43DB">
        <w:rPr>
          <w:rFonts w:ascii="楷体" w:eastAsia="楷体" w:hAnsi="楷体" w:hint="eastAsia"/>
        </w:rPr>
        <w:t xml:space="preserve">　　2018年10月24日，《中国青年报》曝光了南京大学社会科学院教授梁莹涉嫌学术不端、百余篇之前发表的论文神秘被撤事件。39岁正值学术青壮年时期的梁莹是同龄人中的佼佼者。她是教育部“长江学者奖励计划”青年学者计划等多个人才支持计划的入选者。但梁莹的论文其中至少有15篇存在抄袭或者一稿多投等学术不端的问题，她的论文仅仅与原作者有极少句子有说法上的差别。一时间学术圈里风声鹤唳，一个梁莹如同一根引线把文化圈中的暗流汹涌炸出了水面，梁莹背后的知识产权保护之争也真</w:t>
      </w:r>
      <w:proofErr w:type="gramStart"/>
      <w:r w:rsidRPr="00BC43DB">
        <w:rPr>
          <w:rFonts w:ascii="楷体" w:eastAsia="楷体" w:hAnsi="楷体" w:hint="eastAsia"/>
        </w:rPr>
        <w:t>真正</w:t>
      </w:r>
      <w:proofErr w:type="gramEnd"/>
      <w:r w:rsidRPr="00BC43DB">
        <w:rPr>
          <w:rFonts w:ascii="楷体" w:eastAsia="楷体" w:hAnsi="楷体" w:hint="eastAsia"/>
        </w:rPr>
        <w:t>正地进入到了大众的视野。这鸠占鹊巢的拿来主义，也着实不得不让人心惊。</w:t>
      </w:r>
    </w:p>
    <w:p w:rsidR="00BC43DB" w:rsidRPr="00BC43DB" w:rsidRDefault="00BC43DB" w:rsidP="00BC43DB">
      <w:pPr>
        <w:pStyle w:val="a5"/>
        <w:rPr>
          <w:rFonts w:ascii="楷体" w:eastAsia="楷体" w:hAnsi="楷体"/>
        </w:rPr>
      </w:pPr>
      <w:r w:rsidRPr="00BC43DB">
        <w:rPr>
          <w:rFonts w:ascii="楷体" w:eastAsia="楷体" w:hAnsi="楷体" w:hint="eastAsia"/>
        </w:rPr>
        <w:t xml:space="preserve">　　说起知识产权的保护，随着纸媒体的衰落和无纸化媒介的兴起，对于知识产权的保护愈发困难，因此前段时间赫赫有名的清宫大剧《如懿传》与七年前的《甄嬛传》作者的版权之争到今天仍旧没有一个结果，不仅仅是影视圈，流行音乐圈中打着国风原创歌手名义的李元杰，他的歌曲《离人愁》涉嫌抄袭包括</w:t>
      </w:r>
      <w:proofErr w:type="gramStart"/>
      <w:r w:rsidRPr="00BC43DB">
        <w:rPr>
          <w:rFonts w:ascii="楷体" w:eastAsia="楷体" w:hAnsi="楷体" w:hint="eastAsia"/>
        </w:rPr>
        <w:t>周杰伦在内</w:t>
      </w:r>
      <w:proofErr w:type="gramEnd"/>
      <w:r w:rsidRPr="00BC43DB">
        <w:rPr>
          <w:rFonts w:ascii="楷体" w:eastAsia="楷体" w:hAnsi="楷体" w:hint="eastAsia"/>
        </w:rPr>
        <w:t>的多名歌手的歌曲旋律，然而由于相关法律的缺失，这件明目张胆的抄袭事件只能掷地无声，不了了之。但是并不是所有人都因为维</w:t>
      </w:r>
      <w:proofErr w:type="gramStart"/>
      <w:r w:rsidRPr="00BC43DB">
        <w:rPr>
          <w:rFonts w:ascii="楷体" w:eastAsia="楷体" w:hAnsi="楷体" w:hint="eastAsia"/>
        </w:rPr>
        <w:t>权渠道</w:t>
      </w:r>
      <w:proofErr w:type="gramEnd"/>
      <w:r w:rsidRPr="00BC43DB">
        <w:rPr>
          <w:rFonts w:ascii="楷体" w:eastAsia="楷体" w:hAnsi="楷体" w:hint="eastAsia"/>
        </w:rPr>
        <w:t>的狭窄而选择放弃2014年4月中国台湾著名女作家琼瑶以侵犯著作权为由将编剧于正及四家影视公司告上法庭，历经8个月的硝烟，12月25日北京市第三中级法院做出了判决。法院认定于</w:t>
      </w:r>
      <w:proofErr w:type="gramStart"/>
      <w:r w:rsidRPr="00BC43DB">
        <w:rPr>
          <w:rFonts w:ascii="楷体" w:eastAsia="楷体" w:hAnsi="楷体" w:hint="eastAsia"/>
        </w:rPr>
        <w:t>正创作</w:t>
      </w:r>
      <w:proofErr w:type="gramEnd"/>
      <w:r w:rsidRPr="00BC43DB">
        <w:rPr>
          <w:rFonts w:ascii="楷体" w:eastAsia="楷体" w:hAnsi="楷体" w:hint="eastAsia"/>
        </w:rPr>
        <w:t>的《宫锁连城》构成侵权，被判公开道歉；判令四家影视公司停止复制、发行、传播该剧；五被告赔偿共计人民币500万元。这场维</w:t>
      </w:r>
      <w:proofErr w:type="gramStart"/>
      <w:r w:rsidRPr="00BC43DB">
        <w:rPr>
          <w:rFonts w:ascii="楷体" w:eastAsia="楷体" w:hAnsi="楷体" w:hint="eastAsia"/>
        </w:rPr>
        <w:t>权战争</w:t>
      </w:r>
      <w:proofErr w:type="gramEnd"/>
      <w:r w:rsidRPr="00BC43DB">
        <w:rPr>
          <w:rFonts w:ascii="楷体" w:eastAsia="楷体" w:hAnsi="楷体" w:hint="eastAsia"/>
        </w:rPr>
        <w:t>最终以琼瑶胜诉告终，成为了我国知识产权维护的经典之战。但是相对于小到手机山寨，大到学术造假，种种令人不齿的行为背后究竟是什么样的负能量在支持着这群人毫不在意的侵犯他人的劳动成果，拿来主义的负面影响究竟从何而来。</w:t>
      </w:r>
    </w:p>
    <w:p w:rsidR="00BC43DB" w:rsidRPr="00BC43DB" w:rsidRDefault="00BC43DB" w:rsidP="00BC43DB">
      <w:pPr>
        <w:pStyle w:val="a5"/>
        <w:rPr>
          <w:rFonts w:ascii="楷体" w:eastAsia="楷体" w:hAnsi="楷体"/>
        </w:rPr>
      </w:pPr>
      <w:r w:rsidRPr="00BC43DB">
        <w:rPr>
          <w:rFonts w:ascii="楷体" w:eastAsia="楷体" w:hAnsi="楷体" w:hint="eastAsia"/>
        </w:rPr>
        <w:t xml:space="preserve">　　这一切都是本土文化根基遭到打击的现象，失去了民族文化的支撑，在多元文化格局中迷失自我的体现。</w:t>
      </w:r>
    </w:p>
    <w:p w:rsidR="00BC43DB" w:rsidRPr="00BC43DB" w:rsidRDefault="00BC43DB" w:rsidP="00BC43DB">
      <w:pPr>
        <w:pStyle w:val="a5"/>
        <w:rPr>
          <w:rFonts w:ascii="楷体" w:eastAsia="楷体" w:hAnsi="楷体"/>
        </w:rPr>
      </w:pPr>
      <w:r w:rsidRPr="00BC43DB">
        <w:rPr>
          <w:rFonts w:ascii="楷体" w:eastAsia="楷体" w:hAnsi="楷体" w:hint="eastAsia"/>
        </w:rPr>
        <w:t xml:space="preserve">　　一个民族的文化只有自信才能自强，随着我国经济的不断腾飞，中国制造正在向中国创造转型，随之汉语教育的地位也在慢慢提高，这种欣欣向荣的局面都是改革开放以来奋斗在第一线的知识分子们不断奋斗的结果，但是有光的地方就有影子，由于文化多元化进程不断地加深，很多人迷失了自我，这种迷失是种种怪异现象出现的种子，也是拿来主义出现的根源，对此我们更应该坚持对文化的自守，这种自守是文化的底线，也是文化的高标。</w:t>
      </w:r>
    </w:p>
    <w:p w:rsidR="00BC43DB" w:rsidRPr="00BC43DB" w:rsidRDefault="00BC43DB" w:rsidP="00BC43DB">
      <w:pPr>
        <w:pStyle w:val="a5"/>
        <w:rPr>
          <w:rFonts w:ascii="楷体" w:eastAsia="楷体" w:hAnsi="楷体"/>
        </w:rPr>
      </w:pPr>
      <w:r w:rsidRPr="00BC43DB">
        <w:rPr>
          <w:rFonts w:ascii="楷体" w:eastAsia="楷体" w:hAnsi="楷体" w:hint="eastAsia"/>
        </w:rPr>
        <w:t xml:space="preserve">　　我们国家的灿烂文明诞生于重土之上，带有着农耕文明特有的质朴与厚重，这种质朴与厚重，在当代文学中显得尤为珍贵。</w:t>
      </w:r>
    </w:p>
    <w:p w:rsidR="00BC43DB" w:rsidRPr="00BC43DB" w:rsidRDefault="00BC43DB" w:rsidP="00BC43DB">
      <w:pPr>
        <w:pStyle w:val="a5"/>
        <w:rPr>
          <w:rFonts w:ascii="楷体" w:eastAsia="楷体" w:hAnsi="楷体"/>
        </w:rPr>
      </w:pPr>
      <w:r w:rsidRPr="00BC43DB">
        <w:rPr>
          <w:rFonts w:ascii="楷体" w:eastAsia="楷体" w:hAnsi="楷体" w:hint="eastAsia"/>
        </w:rPr>
        <w:t xml:space="preserve">　　当然，更为重要的是对知识产权的保护要紧跟时代，前段时间</w:t>
      </w:r>
      <w:proofErr w:type="gramStart"/>
      <w:r w:rsidRPr="00BC43DB">
        <w:rPr>
          <w:rFonts w:ascii="楷体" w:eastAsia="楷体" w:hAnsi="楷体" w:hint="eastAsia"/>
        </w:rPr>
        <w:t>人民网</w:t>
      </w:r>
      <w:proofErr w:type="gramEnd"/>
      <w:r w:rsidRPr="00BC43DB">
        <w:rPr>
          <w:rFonts w:ascii="楷体" w:eastAsia="楷体" w:hAnsi="楷体" w:hint="eastAsia"/>
        </w:rPr>
        <w:t>转发高校导师十不准原则的微博，其中明确了对研究生知识产权的保护，这样的相关规定都是对创新创意保护的手段，当手段上升为法律法规时，我们就真的迎来了文化自强的新时代。</w:t>
      </w:r>
    </w:p>
    <w:p w:rsidR="00BC43DB" w:rsidRPr="00BC43DB" w:rsidRDefault="00BC43DB" w:rsidP="00BC43DB">
      <w:pPr>
        <w:pStyle w:val="a5"/>
        <w:rPr>
          <w:rFonts w:ascii="楷体" w:eastAsia="楷体" w:hAnsi="楷体"/>
        </w:rPr>
      </w:pPr>
      <w:r w:rsidRPr="00BC43DB">
        <w:rPr>
          <w:rFonts w:ascii="楷体" w:eastAsia="楷体" w:hAnsi="楷体" w:hint="eastAsia"/>
        </w:rPr>
        <w:t xml:space="preserve">　　当代大学生要</w:t>
      </w:r>
      <w:proofErr w:type="gramStart"/>
      <w:r w:rsidRPr="00BC43DB">
        <w:rPr>
          <w:rFonts w:ascii="楷体" w:eastAsia="楷体" w:hAnsi="楷体" w:hint="eastAsia"/>
        </w:rPr>
        <w:t>秉持着</w:t>
      </w:r>
      <w:proofErr w:type="gramEnd"/>
      <w:r w:rsidRPr="00BC43DB">
        <w:rPr>
          <w:rFonts w:ascii="楷体" w:eastAsia="楷体" w:hAnsi="楷体" w:hint="eastAsia"/>
        </w:rPr>
        <w:t>严谨治学，创新实践的文化信仰，不断为新时代的文化繁荣做出贡献，同时还要学会用法律的武器保护自己的知识产权，大家的共同维护才能使文化圈出现生态平衡的状态，才能使文化的土壤越加肥沃，使文化的种子茁壮成长。</w:t>
      </w:r>
    </w:p>
    <w:p w:rsidR="00BC43DB" w:rsidRPr="00BC43DB" w:rsidRDefault="00BC43DB" w:rsidP="00BC43DB">
      <w:pPr>
        <w:pStyle w:val="a5"/>
        <w:rPr>
          <w:rFonts w:ascii="楷体" w:eastAsia="楷体" w:hAnsi="楷体"/>
        </w:rPr>
      </w:pPr>
      <w:r w:rsidRPr="00BC43DB">
        <w:rPr>
          <w:rFonts w:ascii="楷体" w:eastAsia="楷体" w:hAnsi="楷体" w:hint="eastAsia"/>
        </w:rPr>
        <w:t xml:space="preserve">　　“拿来主义”曾经是国破山河之时，救国之士为了挽救民族危亡不得不选择的道路，但是只是一味的拿来就用，那是牛马风不相及，不仅仅会丢失自己坚守的文化信仰，还会令本就脆弱的文化架构遭受重击。现如今，拿来主义成为了一些文化人不能坚守自我，利用他人成果上位的借口，美其名曰借鉴、致敬，实则就是抄袭、盗窃。这样的寡廉鲜耻，令人扼腕。伟大如马克思主义，同样是历经多少次的实践，才在革命前辈的手中焕发</w:t>
      </w:r>
      <w:r w:rsidRPr="00BC43DB">
        <w:rPr>
          <w:rFonts w:ascii="楷体" w:eastAsia="楷体" w:hAnsi="楷体" w:hint="eastAsia"/>
        </w:rPr>
        <w:lastRenderedPageBreak/>
        <w:t>出与时俱进的光彩，为中华民族的伟大复兴，开辟出一条中国特色社会主义道路，没有先辈的呕心沥血，实践创新，怎会有如今新时代的伟大崛起，美好生活？怎会有如今新征程的光荣复兴，国富民强？因此拿来主义的伤口在经年累积下已经成为黑痂，如今的我们要守住文化自我，让这鲜血淋淋的伤口上开出最灿烂的花朵。</w:t>
      </w:r>
    </w:p>
    <w:p w:rsidR="00BC43DB" w:rsidRPr="00841323" w:rsidRDefault="00BC43DB" w:rsidP="00BC43DB">
      <w:pPr>
        <w:pStyle w:val="a5"/>
        <w:rPr>
          <w:rFonts w:asciiTheme="minorEastAsia" w:eastAsiaTheme="minorEastAsia" w:hAnsiTheme="minorEastAsia"/>
        </w:rPr>
      </w:pPr>
    </w:p>
    <w:p w:rsidR="00BC43DB" w:rsidRPr="00AC513E" w:rsidRDefault="00BC43DB" w:rsidP="00AC513E">
      <w:pPr>
        <w:pStyle w:val="a5"/>
        <w:jc w:val="center"/>
        <w:rPr>
          <w:rFonts w:ascii="华文中宋" w:eastAsia="华文中宋" w:hAnsi="华文中宋"/>
          <w:b/>
          <w:sz w:val="56"/>
          <w:szCs w:val="52"/>
        </w:rPr>
      </w:pPr>
      <w:r w:rsidRPr="00AC513E">
        <w:rPr>
          <w:rFonts w:ascii="华文中宋" w:eastAsia="华文中宋" w:hAnsi="华文中宋" w:hint="eastAsia"/>
          <w:b/>
          <w:sz w:val="56"/>
          <w:szCs w:val="52"/>
        </w:rPr>
        <w:t>寻</w:t>
      </w:r>
      <w:r w:rsidR="00AC513E" w:rsidRPr="00AC513E">
        <w:rPr>
          <w:rFonts w:ascii="华文中宋" w:eastAsia="华文中宋" w:hAnsi="华文中宋" w:hint="eastAsia"/>
          <w:b/>
          <w:sz w:val="56"/>
          <w:szCs w:val="52"/>
        </w:rPr>
        <w:t xml:space="preserve"> </w:t>
      </w:r>
      <w:r w:rsidRPr="00AC513E">
        <w:rPr>
          <w:rFonts w:ascii="华文中宋" w:eastAsia="华文中宋" w:hAnsi="华文中宋" w:hint="eastAsia"/>
          <w:b/>
          <w:sz w:val="56"/>
          <w:szCs w:val="52"/>
        </w:rPr>
        <w:t>找</w:t>
      </w:r>
      <w:r w:rsidR="00AC513E" w:rsidRPr="00AC513E">
        <w:rPr>
          <w:rFonts w:ascii="华文中宋" w:eastAsia="华文中宋" w:hAnsi="华文中宋" w:hint="eastAsia"/>
          <w:b/>
          <w:sz w:val="56"/>
          <w:szCs w:val="52"/>
        </w:rPr>
        <w:t xml:space="preserve"> </w:t>
      </w:r>
      <w:r w:rsidRPr="00AC513E">
        <w:rPr>
          <w:rFonts w:ascii="华文中宋" w:eastAsia="华文中宋" w:hAnsi="华文中宋" w:hint="eastAsia"/>
          <w:b/>
          <w:sz w:val="56"/>
          <w:szCs w:val="52"/>
        </w:rPr>
        <w:t>文</w:t>
      </w:r>
      <w:r w:rsidR="00AC513E" w:rsidRPr="00AC513E">
        <w:rPr>
          <w:rFonts w:ascii="华文中宋" w:eastAsia="华文中宋" w:hAnsi="华文中宋" w:hint="eastAsia"/>
          <w:b/>
          <w:sz w:val="56"/>
          <w:szCs w:val="52"/>
        </w:rPr>
        <w:t xml:space="preserve"> </w:t>
      </w:r>
      <w:r w:rsidRPr="00AC513E">
        <w:rPr>
          <w:rFonts w:ascii="华文中宋" w:eastAsia="华文中宋" w:hAnsi="华文中宋" w:hint="eastAsia"/>
          <w:b/>
          <w:sz w:val="56"/>
          <w:szCs w:val="52"/>
        </w:rPr>
        <w:t>化</w:t>
      </w:r>
      <w:r w:rsidR="00AC513E" w:rsidRPr="00AC513E">
        <w:rPr>
          <w:rFonts w:ascii="华文中宋" w:eastAsia="华文中宋" w:hAnsi="华文中宋" w:hint="eastAsia"/>
          <w:b/>
          <w:sz w:val="56"/>
          <w:szCs w:val="52"/>
        </w:rPr>
        <w:t xml:space="preserve"> </w:t>
      </w:r>
      <w:r w:rsidRPr="00AC513E">
        <w:rPr>
          <w:rFonts w:ascii="华文中宋" w:eastAsia="华文中宋" w:hAnsi="华文中宋" w:hint="eastAsia"/>
          <w:b/>
          <w:sz w:val="56"/>
          <w:szCs w:val="52"/>
        </w:rPr>
        <w:t>自</w:t>
      </w:r>
      <w:r w:rsidR="00AC513E" w:rsidRPr="00AC513E">
        <w:rPr>
          <w:rFonts w:ascii="华文中宋" w:eastAsia="华文中宋" w:hAnsi="华文中宋" w:hint="eastAsia"/>
          <w:b/>
          <w:sz w:val="56"/>
          <w:szCs w:val="52"/>
        </w:rPr>
        <w:t xml:space="preserve"> </w:t>
      </w:r>
      <w:r w:rsidRPr="00AC513E">
        <w:rPr>
          <w:rFonts w:ascii="华文中宋" w:eastAsia="华文中宋" w:hAnsi="华文中宋" w:hint="eastAsia"/>
          <w:b/>
          <w:sz w:val="56"/>
          <w:szCs w:val="52"/>
        </w:rPr>
        <w:t>我</w:t>
      </w:r>
    </w:p>
    <w:p w:rsidR="00BC43DB" w:rsidRPr="00AC513E" w:rsidRDefault="00BC43DB" w:rsidP="00AC513E">
      <w:pPr>
        <w:pStyle w:val="a5"/>
        <w:spacing w:line="480" w:lineRule="auto"/>
        <w:jc w:val="center"/>
        <w:rPr>
          <w:rFonts w:ascii="黑体" w:eastAsia="黑体" w:hAnsi="黑体"/>
        </w:rPr>
      </w:pPr>
      <w:r w:rsidRPr="00AC513E">
        <w:rPr>
          <w:rFonts w:ascii="黑体" w:eastAsia="黑体" w:hAnsi="黑体" w:hint="eastAsia"/>
        </w:rPr>
        <w:t>杨晨洁</w:t>
      </w:r>
    </w:p>
    <w:p w:rsidR="00BC43DB" w:rsidRPr="00BC43DB" w:rsidRDefault="00BC43DB" w:rsidP="00BC43DB">
      <w:pPr>
        <w:pStyle w:val="a5"/>
        <w:rPr>
          <w:rFonts w:ascii="楷体" w:eastAsia="楷体" w:hAnsi="楷体"/>
        </w:rPr>
      </w:pPr>
      <w:r w:rsidRPr="00841323">
        <w:rPr>
          <w:rFonts w:asciiTheme="minorEastAsia" w:eastAsiaTheme="minorEastAsia" w:hAnsiTheme="minorEastAsia" w:hint="eastAsia"/>
        </w:rPr>
        <w:t xml:space="preserve">　　</w:t>
      </w:r>
      <w:r w:rsidRPr="00BC43DB">
        <w:rPr>
          <w:rFonts w:ascii="楷体" w:eastAsia="楷体" w:hAnsi="楷体" w:hint="eastAsia"/>
        </w:rPr>
        <w:t>我们的文化自鸦片战争打开国门后，一直在追求向西方看齐，在西方世界的文化里中寻求自我民族国家之出路。</w:t>
      </w:r>
    </w:p>
    <w:p w:rsidR="00BC43DB" w:rsidRPr="00BC43DB" w:rsidRDefault="00BC43DB" w:rsidP="00BC43DB">
      <w:pPr>
        <w:pStyle w:val="a5"/>
        <w:rPr>
          <w:rFonts w:ascii="楷体" w:eastAsia="楷体" w:hAnsi="楷体"/>
        </w:rPr>
      </w:pPr>
      <w:r w:rsidRPr="00BC43DB">
        <w:rPr>
          <w:rFonts w:ascii="楷体" w:eastAsia="楷体" w:hAnsi="楷体" w:hint="eastAsia"/>
        </w:rPr>
        <w:t xml:space="preserve">　　在一个与自己完全不同体系的文化机制中，寻找可以让自己古老民族得以重生的内涵。寻找自我的过程必然是一个“自我撕裂”的过程。因此会痛苦与仿</w:t>
      </w:r>
      <w:proofErr w:type="gramStart"/>
      <w:r w:rsidRPr="00BC43DB">
        <w:rPr>
          <w:rFonts w:ascii="楷体" w:eastAsia="楷体" w:hAnsi="楷体" w:hint="eastAsia"/>
        </w:rPr>
        <w:t>徨</w:t>
      </w:r>
      <w:proofErr w:type="gramEnd"/>
      <w:r w:rsidRPr="00BC43DB">
        <w:rPr>
          <w:rFonts w:ascii="楷体" w:eastAsia="楷体" w:hAnsi="楷体" w:hint="eastAsia"/>
        </w:rPr>
        <w:t>。旧的文化价值体系被社会攻击的一文不值，新进的文化空间还有待于生长。传统的精英文化礼乐制度似乎已经</w:t>
      </w:r>
      <w:proofErr w:type="gramStart"/>
      <w:r w:rsidRPr="00BC43DB">
        <w:rPr>
          <w:rFonts w:ascii="楷体" w:eastAsia="楷体" w:hAnsi="楷体" w:hint="eastAsia"/>
        </w:rPr>
        <w:t>不</w:t>
      </w:r>
      <w:proofErr w:type="gramEnd"/>
      <w:r w:rsidRPr="00BC43DB">
        <w:rPr>
          <w:rFonts w:ascii="楷体" w:eastAsia="楷体" w:hAnsi="楷体" w:hint="eastAsia"/>
        </w:rPr>
        <w:t>再适应于这个眼花缭乱的世界。</w:t>
      </w:r>
    </w:p>
    <w:p w:rsidR="00BC43DB" w:rsidRPr="00BC43DB" w:rsidRDefault="00BC43DB" w:rsidP="00BC43DB">
      <w:pPr>
        <w:pStyle w:val="a5"/>
        <w:rPr>
          <w:rFonts w:ascii="楷体" w:eastAsia="楷体" w:hAnsi="楷体"/>
        </w:rPr>
      </w:pPr>
      <w:r w:rsidRPr="00BC43DB">
        <w:rPr>
          <w:rFonts w:ascii="楷体" w:eastAsia="楷体" w:hAnsi="楷体" w:hint="eastAsia"/>
        </w:rPr>
        <w:t xml:space="preserve">　　正如一直想要在欧亚非三块大陆之中寻找自己地位的土耳其，历史似乎已经忘却了这里曾经是</w:t>
      </w:r>
      <w:proofErr w:type="gramStart"/>
      <w:r w:rsidRPr="00BC43DB">
        <w:rPr>
          <w:rFonts w:ascii="楷体" w:eastAsia="楷体" w:hAnsi="楷体" w:hint="eastAsia"/>
        </w:rPr>
        <w:t>伟大奥斯曼</w:t>
      </w:r>
      <w:proofErr w:type="gramEnd"/>
      <w:r w:rsidRPr="00BC43DB">
        <w:rPr>
          <w:rFonts w:ascii="楷体" w:eastAsia="楷体" w:hAnsi="楷体" w:hint="eastAsia"/>
        </w:rPr>
        <w:t>帝国的所在，人们也已然不再记得这里才有最为正统的伊斯兰文化。土耳其之父</w:t>
      </w:r>
      <w:proofErr w:type="gramStart"/>
      <w:r w:rsidRPr="00BC43DB">
        <w:rPr>
          <w:rFonts w:ascii="楷体" w:eastAsia="楷体" w:hAnsi="楷体" w:hint="eastAsia"/>
        </w:rPr>
        <w:t>凯</w:t>
      </w:r>
      <w:proofErr w:type="gramEnd"/>
      <w:r w:rsidRPr="00BC43DB">
        <w:rPr>
          <w:rFonts w:ascii="楷体" w:eastAsia="楷体" w:hAnsi="楷体" w:hint="eastAsia"/>
        </w:rPr>
        <w:t>末尔对于土耳其近乎文化毁灭的改革使得这个文化体失去了引以为傲的文化根基成为一个飘荡于黑海与地中海间的幽灵，始终无法加入的欧盟，费尽心机挤进去并无多大意义的北约，都在</w:t>
      </w:r>
      <w:proofErr w:type="gramStart"/>
      <w:r w:rsidRPr="00BC43DB">
        <w:rPr>
          <w:rFonts w:ascii="楷体" w:eastAsia="楷体" w:hAnsi="楷体" w:hint="eastAsia"/>
        </w:rPr>
        <w:t>印证着</w:t>
      </w:r>
      <w:proofErr w:type="gramEnd"/>
      <w:r w:rsidRPr="00BC43DB">
        <w:rPr>
          <w:rFonts w:ascii="楷体" w:eastAsia="楷体" w:hAnsi="楷体" w:hint="eastAsia"/>
        </w:rPr>
        <w:t>一个国家在文化撕裂后的无所适从。</w:t>
      </w:r>
    </w:p>
    <w:p w:rsidR="00BC43DB" w:rsidRPr="00BC43DB" w:rsidRDefault="00BC43DB" w:rsidP="00BC43DB">
      <w:pPr>
        <w:pStyle w:val="a5"/>
        <w:rPr>
          <w:rFonts w:ascii="楷体" w:eastAsia="楷体" w:hAnsi="楷体"/>
        </w:rPr>
      </w:pPr>
      <w:r w:rsidRPr="00BC43DB">
        <w:rPr>
          <w:rFonts w:ascii="楷体" w:eastAsia="楷体" w:hAnsi="楷体" w:hint="eastAsia"/>
        </w:rPr>
        <w:t xml:space="preserve">　　阿诺德·汤因比曾经说过，当一个文明不能有效应对自身面临的挑战的时候，该文明就开始衰落。</w:t>
      </w:r>
    </w:p>
    <w:p w:rsidR="00BC43DB" w:rsidRPr="00BC43DB" w:rsidRDefault="00BC43DB" w:rsidP="00BC43DB">
      <w:pPr>
        <w:pStyle w:val="a5"/>
        <w:rPr>
          <w:rFonts w:ascii="楷体" w:eastAsia="楷体" w:hAnsi="楷体"/>
        </w:rPr>
      </w:pPr>
      <w:r w:rsidRPr="00BC43DB">
        <w:rPr>
          <w:rFonts w:ascii="楷体" w:eastAsia="楷体" w:hAnsi="楷体" w:hint="eastAsia"/>
        </w:rPr>
        <w:t xml:space="preserve">　　在普</w:t>
      </w:r>
      <w:proofErr w:type="gramStart"/>
      <w:r w:rsidRPr="00BC43DB">
        <w:rPr>
          <w:rFonts w:ascii="楷体" w:eastAsia="楷体" w:hAnsi="楷体" w:hint="eastAsia"/>
        </w:rPr>
        <w:t>世</w:t>
      </w:r>
      <w:proofErr w:type="gramEnd"/>
      <w:r w:rsidRPr="00BC43DB">
        <w:rPr>
          <w:rFonts w:ascii="楷体" w:eastAsia="楷体" w:hAnsi="楷体" w:hint="eastAsia"/>
        </w:rPr>
        <w:t>文明的规范之内中国应该走自己的道路。应了“三十年河东三十年河西”感召，中国人、中国的知识分子，开始对“话语权”的重要性进行思考。中国人开始明白，经济总量的第二，与“软实力”的</w:t>
      </w:r>
      <w:proofErr w:type="gramStart"/>
      <w:r w:rsidRPr="00BC43DB">
        <w:rPr>
          <w:rFonts w:ascii="楷体" w:eastAsia="楷体" w:hAnsi="楷体" w:hint="eastAsia"/>
        </w:rPr>
        <w:t>提升难</w:t>
      </w:r>
      <w:proofErr w:type="gramEnd"/>
      <w:r w:rsidRPr="00BC43DB">
        <w:rPr>
          <w:rFonts w:ascii="楷体" w:eastAsia="楷体" w:hAnsi="楷体" w:hint="eastAsia"/>
        </w:rPr>
        <w:t>成正比；社会治理的进步与成功，也难以打破“西方正确”的先入为主的藩篱。</w:t>
      </w:r>
    </w:p>
    <w:p w:rsidR="00BC43DB" w:rsidRPr="00BC43DB" w:rsidRDefault="00BC43DB" w:rsidP="00BC43DB">
      <w:pPr>
        <w:pStyle w:val="a5"/>
        <w:rPr>
          <w:rFonts w:ascii="楷体" w:eastAsia="楷体" w:hAnsi="楷体"/>
        </w:rPr>
      </w:pPr>
      <w:r w:rsidRPr="00BC43DB">
        <w:rPr>
          <w:rFonts w:ascii="楷体" w:eastAsia="楷体" w:hAnsi="楷体" w:hint="eastAsia"/>
        </w:rPr>
        <w:t xml:space="preserve">　　且中国知识分子中的大部分，中国民间舆论的针砭，自觉地不自觉地，仍然心悦诚服这一“先入为主”。西方知识界仍然可以站在意识形态、道德、制度、文化的高地去“说”中国发生的一切，“中国模式”难以与“西方模式”平等对话，仍然是一个“正常”的常态。</w:t>
      </w:r>
    </w:p>
    <w:p w:rsidR="00BC43DB" w:rsidRPr="00BC43DB" w:rsidRDefault="00BC43DB" w:rsidP="00BC43DB">
      <w:pPr>
        <w:pStyle w:val="a5"/>
        <w:rPr>
          <w:rFonts w:ascii="楷体" w:eastAsia="楷体" w:hAnsi="楷体"/>
        </w:rPr>
      </w:pPr>
      <w:r w:rsidRPr="00BC43DB">
        <w:rPr>
          <w:rFonts w:ascii="楷体" w:eastAsia="楷体" w:hAnsi="楷体" w:hint="eastAsia"/>
        </w:rPr>
        <w:t xml:space="preserve">　　我们应当对自我的文化进行反思，并在其中获得先人的经验。作为四大文明中从未中断的古文明，过于浩瀚的历史会</w:t>
      </w:r>
      <w:proofErr w:type="gramStart"/>
      <w:r w:rsidRPr="00BC43DB">
        <w:rPr>
          <w:rFonts w:ascii="楷体" w:eastAsia="楷体" w:hAnsi="楷体" w:hint="eastAsia"/>
        </w:rPr>
        <w:t>让前进</w:t>
      </w:r>
      <w:proofErr w:type="gramEnd"/>
      <w:r w:rsidRPr="00BC43DB">
        <w:rPr>
          <w:rFonts w:ascii="楷体" w:eastAsia="楷体" w:hAnsi="楷体" w:hint="eastAsia"/>
        </w:rPr>
        <w:t>的步伐有些沉重，但也一定不会让想要有所发现的人空手而归。</w:t>
      </w:r>
    </w:p>
    <w:p w:rsidR="00BC43DB" w:rsidRPr="00BC43DB" w:rsidRDefault="00BC43DB" w:rsidP="00BC43DB">
      <w:pPr>
        <w:pStyle w:val="a5"/>
        <w:rPr>
          <w:rFonts w:ascii="楷体" w:eastAsia="楷体" w:hAnsi="楷体"/>
        </w:rPr>
      </w:pPr>
      <w:r w:rsidRPr="00BC43DB">
        <w:rPr>
          <w:rFonts w:ascii="楷体" w:eastAsia="楷体" w:hAnsi="楷体" w:hint="eastAsia"/>
        </w:rPr>
        <w:t xml:space="preserve">　　由分到合，从分析科学走向复杂科学，中国整体思维有优势。西方分析科学从希腊到意大利，一直到20世纪已经到达终点了。现在世界走向复杂科学，也就是中国人讲的整体论的时代，要“合”。在“合”的方面，中国人的整体思维有优势。无论是周易中的阴阳相合，两极相依，还是《中庸》所讲的“致中和，天地位焉，万物育焉”，还是董仲舒的“天人合一”被“合/和”思想熏陶几千年的中国人，一定能够齐心协力办好更多的大事。传统宗法结构的社会构成，让每人在这个社会上都是宗法血缘网上的一分子，依靠家庭而产生的强大的归属感会由此上升到对于国家的归属感。</w:t>
      </w:r>
    </w:p>
    <w:p w:rsidR="00BC43DB" w:rsidRPr="00BC43DB" w:rsidRDefault="00BC43DB" w:rsidP="00BC43DB">
      <w:pPr>
        <w:pStyle w:val="a5"/>
        <w:rPr>
          <w:rFonts w:ascii="楷体" w:eastAsia="楷体" w:hAnsi="楷体"/>
        </w:rPr>
      </w:pPr>
      <w:r w:rsidRPr="00BC43DB">
        <w:rPr>
          <w:rFonts w:ascii="楷体" w:eastAsia="楷体" w:hAnsi="楷体" w:hint="eastAsia"/>
        </w:rPr>
        <w:t xml:space="preserve">　　周礼教化中国民众具有先天的乐观精神。无论是在何种情况下我们的民众似乎总是可以在苦难的现实面前寻找到生活的快乐。阿Q精神未尝不好，愚公移山对于未来的美丽畅想是子子孙孙得以坚持奋斗的指明灯。这种乐观精神与海德格尔的后现代中“人诗意的生存与大地上”的哲学不谋而合。在上帝缺席的后现代，人们的精神依靠最终只能返回自身，向自我的内心探求。不被任何宗教所束缚的中国民众全然不会因上帝的缺席而大惊失色，我们的世界里一直不需要上帝。</w:t>
      </w:r>
    </w:p>
    <w:p w:rsidR="00BC43DB" w:rsidRPr="00BC43DB" w:rsidRDefault="00BC43DB" w:rsidP="00BC43DB">
      <w:pPr>
        <w:pStyle w:val="a5"/>
        <w:rPr>
          <w:rFonts w:ascii="楷体" w:eastAsia="楷体" w:hAnsi="楷体"/>
        </w:rPr>
      </w:pPr>
      <w:r w:rsidRPr="00BC43DB">
        <w:rPr>
          <w:rFonts w:ascii="楷体" w:eastAsia="楷体" w:hAnsi="楷体" w:hint="eastAsia"/>
        </w:rPr>
        <w:t xml:space="preserve">　　诞生于常年泛滥的黄河流域的中华民族具备艰苦奋斗与吃苦耐劳的精神。民族文化中对于死亡的过早认知让我们努力地在生着的每一分钟去创造最大的价值以寻求最终面对死亡的坦荡。如果没有生，死亡便没有丝毫价值。乐观精神应用于具体的社会生活，会对每一个明天都无限憧憬，对自然的每次馈赠都倍加珍惜。务实的中国人当然会充分利用每一度光阴，来创造出最多的价值。父辈天地里挥动着每一次锄头时臂膀有力的肌肉，现在写字楼里，大街小巷忙碌的人群，社会里每一分子的积极运转都给社会带来极大的经济效益，奔跑着的人们总是在努力的创造价值。</w:t>
      </w:r>
    </w:p>
    <w:p w:rsidR="00BC43DB" w:rsidRPr="00BC43DB" w:rsidRDefault="00BC43DB" w:rsidP="00BC43DB">
      <w:pPr>
        <w:pStyle w:val="a5"/>
        <w:rPr>
          <w:rFonts w:ascii="楷体" w:eastAsia="楷体" w:hAnsi="楷体"/>
        </w:rPr>
      </w:pPr>
      <w:r w:rsidRPr="00BC43DB">
        <w:rPr>
          <w:rFonts w:ascii="楷体" w:eastAsia="楷体" w:hAnsi="楷体" w:hint="eastAsia"/>
        </w:rPr>
        <w:t xml:space="preserve">　　恰逢自我民族更新转变的时代，国家与民族发展转型的小周期与时代社会转型的大周期相遇。总在张望别人的我们，不该忽略掉泱泱中华几千年来的文化积累，一堆废墟中找到金子是很难，在浩如烟海的宝藏中寻找几粒珍珠，理应手到擒来。</w:t>
      </w:r>
    </w:p>
    <w:p w:rsidR="000323F7" w:rsidRPr="00BC43DB" w:rsidRDefault="000323F7" w:rsidP="008676AE">
      <w:pPr>
        <w:pStyle w:val="a5"/>
        <w:rPr>
          <w:rFonts w:ascii="黑体" w:eastAsia="黑体"/>
        </w:rPr>
      </w:pPr>
    </w:p>
    <w:p w:rsidR="000323F7" w:rsidRDefault="000323F7" w:rsidP="000323F7">
      <w:pPr>
        <w:jc w:val="right"/>
        <w:rPr>
          <w:rFonts w:ascii="黑体" w:eastAsia="黑体" w:hAnsi="宋体"/>
          <w:sz w:val="24"/>
        </w:rPr>
      </w:pPr>
      <w:r>
        <w:rPr>
          <w:rFonts w:ascii="黑体" w:eastAsia="黑体" w:hAnsi="宋体" w:hint="eastAsia"/>
          <w:sz w:val="24"/>
        </w:rPr>
        <w:t>编辑</w:t>
      </w:r>
      <w:r>
        <w:rPr>
          <w:rFonts w:ascii="黑体" w:eastAsia="黑体" w:hAnsi="黑体" w:cs="黑体" w:hint="eastAsia"/>
          <w:sz w:val="24"/>
        </w:rPr>
        <w:t>：学生</w:t>
      </w:r>
      <w:proofErr w:type="gramStart"/>
      <w:r>
        <w:rPr>
          <w:rFonts w:ascii="黑体" w:eastAsia="黑体" w:hAnsi="黑体" w:cs="黑体" w:hint="eastAsia"/>
          <w:sz w:val="24"/>
        </w:rPr>
        <w:t>助理杨</w:t>
      </w:r>
      <w:proofErr w:type="gramEnd"/>
      <w:r>
        <w:rPr>
          <w:rFonts w:ascii="黑体" w:eastAsia="黑体" w:hAnsi="黑体" w:cs="黑体" w:hint="eastAsia"/>
          <w:sz w:val="24"/>
        </w:rPr>
        <w:t>润华</w:t>
      </w:r>
    </w:p>
    <w:p w:rsidR="000323F7" w:rsidRDefault="000323F7" w:rsidP="008676AE">
      <w:pPr>
        <w:pStyle w:val="a5"/>
        <w:rPr>
          <w:rFonts w:ascii="黑体" w:eastAsia="黑体"/>
        </w:rPr>
      </w:pPr>
    </w:p>
    <w:p w:rsidR="000323F7" w:rsidRDefault="000323F7" w:rsidP="008676AE">
      <w:pPr>
        <w:pStyle w:val="a5"/>
        <w:rPr>
          <w:rFonts w:ascii="黑体" w:eastAsia="黑体"/>
        </w:rPr>
      </w:pPr>
    </w:p>
    <w:p w:rsidR="00D43AB0" w:rsidRPr="00D43AB0" w:rsidRDefault="008676AE" w:rsidP="00D43AB0">
      <w:pPr>
        <w:pStyle w:val="a5"/>
        <w:rPr>
          <w:rFonts w:ascii="黑体" w:eastAsia="黑体" w:hint="eastAsia"/>
        </w:rPr>
      </w:pPr>
      <w:r>
        <w:rPr>
          <w:rFonts w:ascii="黑体" w:eastAsia="黑体" w:hint="eastAsia"/>
        </w:rPr>
        <w:t>第五版</w:t>
      </w:r>
    </w:p>
    <w:tbl>
      <w:tblPr>
        <w:tblpPr w:leftFromText="180" w:rightFromText="180" w:vertAnchor="text" w:horzAnchor="margin" w:tblpX="108" w:tblpY="104"/>
        <w:tblOverlap w:val="never"/>
        <w:tblW w:w="0" w:type="auto"/>
        <w:tblBorders>
          <w:top w:val="threeDEmboss" w:sz="24" w:space="0" w:color="00FF00"/>
          <w:left w:val="threeDEmboss" w:sz="24" w:space="0" w:color="00FF00"/>
          <w:bottom w:val="threeDEmboss" w:sz="24" w:space="0" w:color="00FF00"/>
          <w:right w:val="threeDEmboss" w:sz="24" w:space="0" w:color="00FF00"/>
          <w:insideH w:val="threeDEmboss" w:sz="24" w:space="0" w:color="00FF00"/>
          <w:insideV w:val="threeDEmboss" w:sz="24" w:space="0" w:color="00FF00"/>
        </w:tblBorders>
        <w:shd w:val="clear" w:color="auto" w:fill="CCFFFF"/>
        <w:tblLayout w:type="fixed"/>
        <w:tblLook w:val="0000" w:firstRow="0" w:lastRow="0" w:firstColumn="0" w:lastColumn="0" w:noHBand="0" w:noVBand="0"/>
      </w:tblPr>
      <w:tblGrid>
        <w:gridCol w:w="2660"/>
      </w:tblGrid>
      <w:tr w:rsidR="00D43AB0" w:rsidRPr="00D43AB0" w:rsidTr="00D43AB0">
        <w:trPr>
          <w:trHeight w:val="569"/>
        </w:trPr>
        <w:tc>
          <w:tcPr>
            <w:tcW w:w="2660" w:type="dxa"/>
            <w:tcBorders>
              <w:top w:val="triple" w:sz="4" w:space="0" w:color="FF0000"/>
              <w:left w:val="triple" w:sz="4" w:space="0" w:color="FF0000"/>
              <w:bottom w:val="triple" w:sz="4" w:space="0" w:color="FF0000"/>
              <w:right w:val="triple" w:sz="4" w:space="0" w:color="FF0000"/>
            </w:tcBorders>
            <w:shd w:val="clear" w:color="auto" w:fill="CCFFFF"/>
            <w:vAlign w:val="center"/>
          </w:tcPr>
          <w:p w:rsidR="00D43AB0" w:rsidRPr="00D43AB0" w:rsidRDefault="00D43AB0" w:rsidP="00D43AB0">
            <w:pPr>
              <w:rPr>
                <w:rFonts w:ascii="华文新魏" w:eastAsia="华文新魏" w:hAnsi="宋体" w:hint="eastAsia"/>
                <w:b/>
                <w:color w:val="FF6600"/>
                <w:spacing w:val="20"/>
                <w:sz w:val="36"/>
                <w:szCs w:val="36"/>
              </w:rPr>
            </w:pPr>
            <w:r w:rsidRPr="00D43AB0">
              <w:rPr>
                <w:rFonts w:ascii="华文新魏" w:eastAsia="华文新魏" w:hAnsi="宋体" w:hint="eastAsia"/>
                <w:b/>
                <w:color w:val="0070C0"/>
                <w:spacing w:val="20"/>
                <w:sz w:val="40"/>
                <w:szCs w:val="36"/>
              </w:rPr>
              <w:t>学人</w:t>
            </w:r>
            <w:r w:rsidRPr="00D43AB0">
              <w:rPr>
                <w:rFonts w:ascii="华文新魏" w:eastAsia="华文新魏" w:hAnsi="宋体"/>
                <w:b/>
                <w:color w:val="0070C0"/>
                <w:spacing w:val="20"/>
                <w:sz w:val="40"/>
                <w:szCs w:val="36"/>
              </w:rPr>
              <w:fldChar w:fldCharType="begin"/>
            </w:r>
            <w:r w:rsidRPr="00D43AB0">
              <w:rPr>
                <w:rFonts w:ascii="华文新魏" w:eastAsia="华文新魏" w:hAnsi="宋体"/>
                <w:b/>
                <w:color w:val="0070C0"/>
                <w:spacing w:val="20"/>
                <w:sz w:val="40"/>
                <w:szCs w:val="36"/>
              </w:rPr>
              <w:instrText xml:space="preserve"> </w:instrText>
            </w:r>
            <w:r w:rsidRPr="00D43AB0">
              <w:rPr>
                <w:rFonts w:ascii="华文新魏" w:eastAsia="华文新魏" w:hAnsi="宋体" w:hint="eastAsia"/>
                <w:b/>
                <w:color w:val="0070C0"/>
                <w:spacing w:val="20"/>
                <w:sz w:val="40"/>
                <w:szCs w:val="36"/>
              </w:rPr>
              <w:instrText>eq \o\ac(</w:instrText>
            </w:r>
            <w:r w:rsidRPr="00D43AB0">
              <w:rPr>
                <w:rFonts w:ascii="华文新魏" w:eastAsia="华文新魏" w:hAnsi="宋体" w:hint="eastAsia"/>
                <w:b/>
                <w:color w:val="0070C0"/>
                <w:spacing w:val="20"/>
                <w:position w:val="-8"/>
                <w:sz w:val="60"/>
                <w:szCs w:val="36"/>
              </w:rPr>
              <w:instrText>○</w:instrText>
            </w:r>
            <w:r w:rsidRPr="00D43AB0">
              <w:rPr>
                <w:rFonts w:ascii="华文新魏" w:eastAsia="华文新魏" w:hAnsi="宋体" w:hint="eastAsia"/>
                <w:b/>
                <w:color w:val="0070C0"/>
                <w:spacing w:val="20"/>
                <w:sz w:val="40"/>
                <w:szCs w:val="36"/>
              </w:rPr>
              <w:instrText>,</w:instrText>
            </w:r>
            <w:r w:rsidRPr="00D43AB0">
              <w:rPr>
                <w:rFonts w:ascii="华文新魏" w:eastAsia="华文新魏" w:hAnsi="宋体" w:hint="eastAsia"/>
                <w:b/>
                <w:color w:val="0070C0"/>
                <w:sz w:val="40"/>
                <w:szCs w:val="36"/>
              </w:rPr>
              <w:instrText>谈</w:instrText>
            </w:r>
            <w:r w:rsidRPr="00D43AB0">
              <w:rPr>
                <w:rFonts w:ascii="华文新魏" w:eastAsia="华文新魏" w:hAnsi="宋体" w:hint="eastAsia"/>
                <w:b/>
                <w:color w:val="0070C0"/>
                <w:spacing w:val="20"/>
                <w:sz w:val="40"/>
                <w:szCs w:val="36"/>
              </w:rPr>
              <w:instrText>)</w:instrText>
            </w:r>
            <w:r w:rsidRPr="00D43AB0">
              <w:rPr>
                <w:rFonts w:ascii="华文新魏" w:eastAsia="华文新魏" w:hAnsi="宋体"/>
                <w:b/>
                <w:color w:val="0070C0"/>
                <w:spacing w:val="20"/>
                <w:sz w:val="40"/>
                <w:szCs w:val="36"/>
              </w:rPr>
              <w:fldChar w:fldCharType="end"/>
            </w:r>
            <w:r w:rsidRPr="00D43AB0">
              <w:rPr>
                <w:rFonts w:ascii="华文新魏" w:eastAsia="华文新魏" w:hAnsi="宋体" w:hint="eastAsia"/>
                <w:b/>
                <w:color w:val="0070C0"/>
                <w:spacing w:val="20"/>
                <w:sz w:val="40"/>
                <w:szCs w:val="36"/>
              </w:rPr>
              <w:t>读书</w:t>
            </w:r>
          </w:p>
        </w:tc>
      </w:tr>
    </w:tbl>
    <w:p w:rsidR="00D43AB0" w:rsidRDefault="00D43AB0" w:rsidP="00D43AB0">
      <w:pPr>
        <w:rPr>
          <w:rFonts w:ascii="黑体" w:eastAsia="黑体" w:hAnsi="宋体" w:hint="eastAsia"/>
          <w:sz w:val="24"/>
        </w:rPr>
      </w:pPr>
    </w:p>
    <w:p w:rsidR="00D43AB0" w:rsidRDefault="00D43AB0" w:rsidP="00D43AB0">
      <w:pPr>
        <w:rPr>
          <w:rFonts w:ascii="黑体" w:eastAsia="黑体" w:hAnsi="宋体" w:hint="eastAsia"/>
          <w:sz w:val="24"/>
        </w:rPr>
      </w:pPr>
    </w:p>
    <w:p w:rsidR="00D43AB0" w:rsidRDefault="00D43AB0" w:rsidP="00D43AB0">
      <w:pPr>
        <w:rPr>
          <w:rFonts w:ascii="黑体" w:eastAsia="黑体" w:hAnsi="宋体" w:hint="eastAsia"/>
          <w:sz w:val="24"/>
        </w:rPr>
      </w:pPr>
    </w:p>
    <w:p w:rsidR="00301F8D" w:rsidRPr="00D43AB0" w:rsidRDefault="00301F8D" w:rsidP="00D43AB0">
      <w:pPr>
        <w:rPr>
          <w:rFonts w:ascii="黑体" w:eastAsia="黑体" w:hAnsi="宋体" w:hint="eastAsia"/>
          <w:sz w:val="24"/>
        </w:rPr>
      </w:pPr>
      <w:bookmarkStart w:id="0" w:name="_GoBack"/>
      <w:bookmarkEnd w:id="0"/>
    </w:p>
    <w:p w:rsidR="00BC43DB" w:rsidRPr="00BC43DB" w:rsidRDefault="00BC43DB" w:rsidP="00D43AB0">
      <w:pPr>
        <w:pStyle w:val="a5"/>
        <w:jc w:val="center"/>
        <w:rPr>
          <w:rFonts w:ascii="华文中宋" w:eastAsia="华文中宋" w:hAnsi="华文中宋" w:cs="华文中宋"/>
          <w:b/>
          <w:bCs/>
          <w:sz w:val="56"/>
          <w:szCs w:val="56"/>
        </w:rPr>
      </w:pPr>
      <w:r w:rsidRPr="00BC43DB">
        <w:rPr>
          <w:rFonts w:ascii="华文中宋" w:eastAsia="华文中宋" w:hAnsi="华文中宋" w:cs="华文中宋" w:hint="eastAsia"/>
          <w:b/>
          <w:bCs/>
          <w:sz w:val="56"/>
          <w:szCs w:val="56"/>
        </w:rPr>
        <w:lastRenderedPageBreak/>
        <w:t>胡如雷先生谈如何研读隋唐五代史书</w:t>
      </w:r>
    </w:p>
    <w:p w:rsidR="00BC43DB" w:rsidRPr="00BC43DB" w:rsidRDefault="00BC43DB" w:rsidP="00BC43DB">
      <w:pPr>
        <w:pStyle w:val="a5"/>
        <w:rPr>
          <w:rFonts w:ascii="楷体" w:eastAsia="楷体" w:hAnsi="楷体"/>
        </w:rPr>
      </w:pPr>
      <w:r w:rsidRPr="00841323">
        <w:rPr>
          <w:rFonts w:asciiTheme="minorEastAsia" w:eastAsiaTheme="minorEastAsia" w:hAnsiTheme="minorEastAsia" w:hint="eastAsia"/>
        </w:rPr>
        <w:t xml:space="preserve">　　</w:t>
      </w:r>
      <w:r w:rsidRPr="00BC43DB">
        <w:rPr>
          <w:rFonts w:ascii="楷体" w:eastAsia="楷体" w:hAnsi="楷体" w:hint="eastAsia"/>
        </w:rPr>
        <w:t>胡如雷（1926～1998）先生，山西定襄人。我校历史学科的奠基人之一，曾为我校学科建设做出卓越贡献。胡先生于1947年考入西北大学历史系，后入</w:t>
      </w:r>
      <w:proofErr w:type="gramStart"/>
      <w:r w:rsidRPr="00BC43DB">
        <w:rPr>
          <w:rFonts w:ascii="楷体" w:eastAsia="楷体" w:hAnsi="楷体" w:hint="eastAsia"/>
        </w:rPr>
        <w:t>私立大</w:t>
      </w:r>
      <w:proofErr w:type="gramEnd"/>
      <w:r w:rsidRPr="00BC43DB">
        <w:rPr>
          <w:rFonts w:ascii="楷体" w:eastAsia="楷体" w:hAnsi="楷体" w:hint="eastAsia"/>
        </w:rPr>
        <w:t>夏大学社会历史系学习。1949年考入清华大学历史系二年级插班学习。大学期间，他受教于著名学者王亚南、雷海宗、孙毓棠、周一良等，打下了深厚的学术功底。1956年开始在河北天津师范学院（1958年并入河北师范学院前身河北北京师范学院）历史系任教，1985年调至河北省社会科学院。胡先生致力于中国封建社会的政治、经济研究，并专攻</w:t>
      </w:r>
      <w:proofErr w:type="gramStart"/>
      <w:r w:rsidRPr="00BC43DB">
        <w:rPr>
          <w:rFonts w:ascii="楷体" w:eastAsia="楷体" w:hAnsi="楷体" w:hint="eastAsia"/>
        </w:rPr>
        <w:t>隋</w:t>
      </w:r>
      <w:proofErr w:type="gramEnd"/>
      <w:r w:rsidRPr="00BC43DB">
        <w:rPr>
          <w:rFonts w:ascii="楷体" w:eastAsia="楷体" w:hAnsi="楷体" w:hint="eastAsia"/>
        </w:rPr>
        <w:t>唐史。著有《中国封建社会形态研究》(1979)、《唐末农民战争》(1979)、《李世民传》(1984)，发表学术论文50余篇。尤其是他穷尽十余年心血著成的《中国封建社会形态研究》，成为史学研究的经典，影响了整整一代人。</w:t>
      </w:r>
    </w:p>
    <w:p w:rsidR="00AC513E" w:rsidRDefault="00AC513E" w:rsidP="00BC43DB">
      <w:pPr>
        <w:pStyle w:val="a5"/>
        <w:rPr>
          <w:rFonts w:asciiTheme="minorEastAsia" w:eastAsiaTheme="minorEastAsia" w:hAnsiTheme="minorEastAsia" w:hint="eastAsia"/>
        </w:rPr>
      </w:pPr>
    </w:p>
    <w:p w:rsidR="00BC43DB" w:rsidRPr="00841323" w:rsidRDefault="00BC43DB" w:rsidP="00BC43DB">
      <w:pPr>
        <w:pStyle w:val="a5"/>
        <w:rPr>
          <w:rFonts w:asciiTheme="minorEastAsia" w:eastAsiaTheme="minorEastAsia" w:hAnsiTheme="minorEastAsia"/>
        </w:rPr>
      </w:pPr>
      <w:r w:rsidRPr="00841323">
        <w:rPr>
          <w:rFonts w:asciiTheme="minorEastAsia" w:eastAsiaTheme="minorEastAsia" w:hAnsiTheme="minorEastAsia" w:hint="eastAsia"/>
        </w:rPr>
        <w:t xml:space="preserve">　　</w:t>
      </w:r>
      <w:proofErr w:type="gramStart"/>
      <w:r w:rsidRPr="00841323">
        <w:rPr>
          <w:rFonts w:asciiTheme="minorEastAsia" w:eastAsiaTheme="minorEastAsia" w:hAnsiTheme="minorEastAsia" w:hint="eastAsia"/>
        </w:rPr>
        <w:t>治隋唐</w:t>
      </w:r>
      <w:proofErr w:type="gramEnd"/>
      <w:r w:rsidRPr="00841323">
        <w:rPr>
          <w:rFonts w:asciiTheme="minorEastAsia" w:eastAsiaTheme="minorEastAsia" w:hAnsiTheme="minorEastAsia" w:hint="eastAsia"/>
        </w:rPr>
        <w:t>五代史，首先要用主要的力量大量阅读史书和可作史料的其他古籍。需要特别强调的是，在汗牛充栋的古籍中必须划清精读和粗读的范围。《资治通鉴》《隋书》《旧唐书》《新唐书》《旧五代史》《新五代史》（亦称《五代史记》）和《大唐六典》是应当精读的基本史籍，其中尤其是《资治通鉴》一书，更应当经常反复地读，案头不可一日或缺。在精读上述基本典籍的基础上再涉猎一些诗集、文集和笔记之类的书籍。像《通典》《册府元龟》《唐会要》《五代会要》《唐律疏议》及《唐大诏令集》等书，如一时无暇通读，但起码也要经常翻检，熟习各书的体例和大体内容，以便在进行考释和从事专题研究时知道到哪一本书的哪一门去查找史料。没有对上述有关史籍的基本掌握，不但无法研究隋唐</w:t>
      </w:r>
      <w:proofErr w:type="gramStart"/>
      <w:r w:rsidRPr="00841323">
        <w:rPr>
          <w:rFonts w:asciiTheme="minorEastAsia" w:eastAsiaTheme="minorEastAsia" w:hAnsiTheme="minorEastAsia" w:hint="eastAsia"/>
        </w:rPr>
        <w:t>五代史</w:t>
      </w:r>
      <w:proofErr w:type="gramEnd"/>
      <w:r w:rsidRPr="00841323">
        <w:rPr>
          <w:rFonts w:asciiTheme="minorEastAsia" w:eastAsiaTheme="minorEastAsia" w:hAnsiTheme="minorEastAsia" w:hint="eastAsia"/>
        </w:rPr>
        <w:t>上的重大课题，就是想诠释几件敦煌、吐鲁番出土文书也会感到无从下手。</w:t>
      </w:r>
    </w:p>
    <w:p w:rsidR="00BC43DB" w:rsidRPr="00841323" w:rsidRDefault="00BC43DB" w:rsidP="00BC43DB">
      <w:pPr>
        <w:pStyle w:val="a5"/>
        <w:rPr>
          <w:rFonts w:asciiTheme="minorEastAsia" w:eastAsiaTheme="minorEastAsia" w:hAnsiTheme="minorEastAsia"/>
        </w:rPr>
      </w:pPr>
      <w:r w:rsidRPr="00841323">
        <w:rPr>
          <w:rFonts w:asciiTheme="minorEastAsia" w:eastAsiaTheme="minorEastAsia" w:hAnsiTheme="minorEastAsia" w:hint="eastAsia"/>
        </w:rPr>
        <w:t xml:space="preserve">　　隋唐五代历时三百余年，而唐代就占二百八十年，所以阅读上列几部</w:t>
      </w:r>
      <w:proofErr w:type="gramStart"/>
      <w:r w:rsidRPr="00841323">
        <w:rPr>
          <w:rFonts w:asciiTheme="minorEastAsia" w:eastAsiaTheme="minorEastAsia" w:hAnsiTheme="minorEastAsia" w:hint="eastAsia"/>
        </w:rPr>
        <w:t>精典</w:t>
      </w:r>
      <w:proofErr w:type="gramEnd"/>
      <w:r w:rsidRPr="00841323">
        <w:rPr>
          <w:rFonts w:asciiTheme="minorEastAsia" w:eastAsiaTheme="minorEastAsia" w:hAnsiTheme="minorEastAsia" w:hint="eastAsia"/>
        </w:rPr>
        <w:t>史书，重点在于精读两《唐书》和《通鉴》。为了读好这三部书，应当首先了解一下这些书的主要史料来源。唐代最主要的历史原始记录是“起居注”。皇帝</w:t>
      </w:r>
      <w:proofErr w:type="gramStart"/>
      <w:r w:rsidRPr="00841323">
        <w:rPr>
          <w:rFonts w:asciiTheme="minorEastAsia" w:eastAsiaTheme="minorEastAsia" w:hAnsiTheme="minorEastAsia" w:hint="eastAsia"/>
        </w:rPr>
        <w:t>左右特</w:t>
      </w:r>
      <w:proofErr w:type="gramEnd"/>
      <w:r w:rsidRPr="00841323">
        <w:rPr>
          <w:rFonts w:asciiTheme="minorEastAsia" w:eastAsiaTheme="minorEastAsia" w:hAnsiTheme="minorEastAsia" w:hint="eastAsia"/>
        </w:rPr>
        <w:t>置起居郎（有时称起居舍人），每天把皇帝的言论、行事如实记录下来，就是所谓“起居注”。史馆根据“起居注”中的原始记录加以整理、编纂，写成“国史”和历朝“实录”。五代人修《旧唐书》，北宋人修《新唐书》和《通鉴》时，就是主要从唐朝“国史”和“实录”中搜集史料的。今人除能看到温大雅所撰《大唐创业起居注》三卷外，已读不到唐朝建国后的“起居注”。除《韩昌黎集》保留《顺宗实录》五卷外，其余历朝“实录”和“国史”已全部散佚。既然我们已经基本看不到这些比较原始的史料著作，知道这些情况还有什么意义呢？答复是肯定的。今人虽然看不到历朝“实录”和“国史”，但却能从古人的记载中知道各朝“实录”的编纂人以及编写和修改“实录”的大体情况，这样就能根据编写者的政治态度、党派立场、政治斗争的演变来判断这些需要精读的基本史籍在哪些问题上有所回护，在哪些地方歪曲了史实，对哪些历史人物进行了过分的溢美或有意的中伤。</w:t>
      </w:r>
    </w:p>
    <w:p w:rsidR="00BC43DB" w:rsidRPr="00841323" w:rsidRDefault="00BC43DB" w:rsidP="00BC43DB">
      <w:pPr>
        <w:pStyle w:val="a5"/>
        <w:rPr>
          <w:rFonts w:asciiTheme="minorEastAsia" w:eastAsiaTheme="minorEastAsia" w:hAnsiTheme="minorEastAsia"/>
        </w:rPr>
      </w:pPr>
      <w:r w:rsidRPr="00841323">
        <w:rPr>
          <w:rFonts w:asciiTheme="minorEastAsia" w:eastAsiaTheme="minorEastAsia" w:hAnsiTheme="minorEastAsia" w:hint="eastAsia"/>
        </w:rPr>
        <w:t xml:space="preserve">　　唐代“实录”只到武宗一朝，宣、</w:t>
      </w:r>
      <w:proofErr w:type="gramStart"/>
      <w:r w:rsidRPr="00841323">
        <w:rPr>
          <w:rFonts w:asciiTheme="minorEastAsia" w:eastAsiaTheme="minorEastAsia" w:hAnsiTheme="minorEastAsia" w:hint="eastAsia"/>
        </w:rPr>
        <w:t>懿</w:t>
      </w:r>
      <w:proofErr w:type="gramEnd"/>
      <w:r w:rsidRPr="00841323">
        <w:rPr>
          <w:rFonts w:asciiTheme="minorEastAsia" w:eastAsiaTheme="minorEastAsia" w:hAnsiTheme="minorEastAsia" w:hint="eastAsia"/>
        </w:rPr>
        <w:t>、</w:t>
      </w:r>
      <w:proofErr w:type="gramStart"/>
      <w:r w:rsidRPr="00841323">
        <w:rPr>
          <w:rFonts w:asciiTheme="minorEastAsia" w:eastAsiaTheme="minorEastAsia" w:hAnsiTheme="minorEastAsia" w:hint="eastAsia"/>
        </w:rPr>
        <w:t>僖</w:t>
      </w:r>
      <w:proofErr w:type="gramEnd"/>
      <w:r w:rsidRPr="00841323">
        <w:rPr>
          <w:rFonts w:asciiTheme="minorEastAsia" w:eastAsiaTheme="minorEastAsia" w:hAnsiTheme="minorEastAsia" w:hint="eastAsia"/>
        </w:rPr>
        <w:t>、昭、</w:t>
      </w:r>
      <w:proofErr w:type="gramStart"/>
      <w:r w:rsidRPr="00841323">
        <w:rPr>
          <w:rFonts w:asciiTheme="minorEastAsia" w:eastAsiaTheme="minorEastAsia" w:hAnsiTheme="minorEastAsia" w:hint="eastAsia"/>
        </w:rPr>
        <w:t>哀各朝</w:t>
      </w:r>
      <w:proofErr w:type="gramEnd"/>
      <w:r w:rsidRPr="00841323">
        <w:rPr>
          <w:rFonts w:asciiTheme="minorEastAsia" w:eastAsiaTheme="minorEastAsia" w:hAnsiTheme="minorEastAsia" w:hint="eastAsia"/>
        </w:rPr>
        <w:t>“实录”均非唐人所撰，系宋代人</w:t>
      </w:r>
      <w:proofErr w:type="gramStart"/>
      <w:r w:rsidRPr="00841323">
        <w:rPr>
          <w:rFonts w:asciiTheme="minorEastAsia" w:eastAsiaTheme="minorEastAsia" w:hAnsiTheme="minorEastAsia" w:hint="eastAsia"/>
        </w:rPr>
        <w:t>宋敏求所补写</w:t>
      </w:r>
      <w:proofErr w:type="gramEnd"/>
      <w:r w:rsidRPr="00841323">
        <w:rPr>
          <w:rFonts w:asciiTheme="minorEastAsia" w:eastAsiaTheme="minorEastAsia" w:hAnsiTheme="minorEastAsia" w:hint="eastAsia"/>
        </w:rPr>
        <w:t xml:space="preserve">。了解这一点可以帮助我们知道，为什么《旧唐书》一书前半部比较精详而后半部舛错特别多，为什么《册府元龟》一书大部照抄“实录”，而宣宗以后用贾纬的《唐年补录》补足。 </w:t>
      </w:r>
    </w:p>
    <w:p w:rsidR="00BC43DB" w:rsidRPr="00841323" w:rsidRDefault="00BC43DB" w:rsidP="00BC43DB">
      <w:pPr>
        <w:pStyle w:val="a5"/>
        <w:rPr>
          <w:rFonts w:asciiTheme="minorEastAsia" w:eastAsiaTheme="minorEastAsia" w:hAnsiTheme="minorEastAsia"/>
        </w:rPr>
      </w:pPr>
      <w:r w:rsidRPr="00841323">
        <w:rPr>
          <w:rFonts w:asciiTheme="minorEastAsia" w:eastAsiaTheme="minorEastAsia" w:hAnsiTheme="minorEastAsia" w:hint="eastAsia"/>
        </w:rPr>
        <w:t xml:space="preserve">　　为了弄清唐、五代、北宋</w:t>
      </w:r>
      <w:proofErr w:type="gramStart"/>
      <w:r w:rsidRPr="00841323">
        <w:rPr>
          <w:rFonts w:asciiTheme="minorEastAsia" w:eastAsiaTheme="minorEastAsia" w:hAnsiTheme="minorEastAsia" w:hint="eastAsia"/>
        </w:rPr>
        <w:t>修史时隋唐</w:t>
      </w:r>
      <w:proofErr w:type="gramEnd"/>
      <w:r w:rsidRPr="00841323">
        <w:rPr>
          <w:rFonts w:asciiTheme="minorEastAsia" w:eastAsiaTheme="minorEastAsia" w:hAnsiTheme="minorEastAsia" w:hint="eastAsia"/>
        </w:rPr>
        <w:t>二代史料在当时保存的情况，不妨参考一下晁公武的《郡斋读书志》、陈振孙的《直斋书录解题》和王尧臣等人所编的《崇文总目》，知道一点古籍著录的情况是非常必要的。其中尤其是《读书志》和《书录解题》二书，在中国古代目录学史上是很有地位的。此外如《隋书·经籍志》《旧唐书·经籍志》《新唐书·艺文志》及《宋史·艺文志》也都是这一方面必读的史书。</w:t>
      </w:r>
    </w:p>
    <w:p w:rsidR="00BC43DB" w:rsidRPr="00841323" w:rsidRDefault="00BC43DB" w:rsidP="00BC43DB">
      <w:pPr>
        <w:pStyle w:val="a5"/>
        <w:rPr>
          <w:rFonts w:asciiTheme="minorEastAsia" w:eastAsiaTheme="minorEastAsia" w:hAnsiTheme="minorEastAsia"/>
        </w:rPr>
      </w:pPr>
      <w:r w:rsidRPr="00841323">
        <w:rPr>
          <w:rFonts w:asciiTheme="minorEastAsia" w:eastAsiaTheme="minorEastAsia" w:hAnsiTheme="minorEastAsia" w:hint="eastAsia"/>
        </w:rPr>
        <w:t xml:space="preserve">　　我在开始读史书时，只是片面地留心搜集史料，而对史籍本身注意得很不够，更谈不上进行研究了，后来才在这方面有意识地进行补课。因此，青年史学工作者一开始读某一部史书，就要注意前人对这一部书有哪些研究成果。譬如读两《唐书》时，不但要参考赵翼的《廿二史箚记》和《陔余丛考》、王鸣盛的《十七史商榷》及钱大昕的《二十二史考异》等书，而且要读近人岑仲勉先生的《唐史余沈》等书。此外如吴兢的《新唐书纠谬》和赵绍祖的《新旧唐书互证》也应该加以参考。特别值得一提的是余嘉锡先生的《四库提要辩证》，其中有很多重要的研究成果，更当着意吸取，不能有所忽略。</w:t>
      </w:r>
    </w:p>
    <w:p w:rsidR="00BC43DB" w:rsidRPr="00841323" w:rsidRDefault="00BC43DB" w:rsidP="00BC43DB">
      <w:pPr>
        <w:pStyle w:val="a5"/>
        <w:rPr>
          <w:rFonts w:asciiTheme="minorEastAsia" w:eastAsiaTheme="minorEastAsia" w:hAnsiTheme="minorEastAsia"/>
        </w:rPr>
      </w:pPr>
      <w:r w:rsidRPr="00841323">
        <w:rPr>
          <w:rFonts w:asciiTheme="minorEastAsia" w:eastAsiaTheme="minorEastAsia" w:hAnsiTheme="minorEastAsia" w:hint="eastAsia"/>
        </w:rPr>
        <w:t xml:space="preserve">　　除接受前人研究古籍的成果外，自己还应当继续发现和力求掌握各部史书的特点，只有尽量做到此点，才能在选择运用史料方面有所准绳。譬如隋唐之际的</w:t>
      </w:r>
      <w:proofErr w:type="gramStart"/>
      <w:r w:rsidRPr="00841323">
        <w:rPr>
          <w:rFonts w:asciiTheme="minorEastAsia" w:eastAsiaTheme="minorEastAsia" w:hAnsiTheme="minorEastAsia" w:hint="eastAsia"/>
        </w:rPr>
        <w:t>很多跨代人物</w:t>
      </w:r>
      <w:proofErr w:type="gramEnd"/>
      <w:r w:rsidRPr="00841323">
        <w:rPr>
          <w:rFonts w:asciiTheme="minorEastAsia" w:eastAsiaTheme="minorEastAsia" w:hAnsiTheme="minorEastAsia" w:hint="eastAsia"/>
        </w:rPr>
        <w:t>，在《隋书》本传中一般只写到隋亡，入唐以后的经历就只能到两《唐书》中去查找了，这</w:t>
      </w:r>
      <w:proofErr w:type="gramStart"/>
      <w:r w:rsidRPr="00841323">
        <w:rPr>
          <w:rFonts w:asciiTheme="minorEastAsia" w:eastAsiaTheme="minorEastAsia" w:hAnsiTheme="minorEastAsia" w:hint="eastAsia"/>
        </w:rPr>
        <w:t>就是隋书的</w:t>
      </w:r>
      <w:proofErr w:type="gramEnd"/>
      <w:r w:rsidRPr="00841323">
        <w:rPr>
          <w:rFonts w:asciiTheme="minorEastAsia" w:eastAsiaTheme="minorEastAsia" w:hAnsiTheme="minorEastAsia" w:hint="eastAsia"/>
        </w:rPr>
        <w:t>特点之一。另外，《隋书》各志本来是《五代史志》，记载内容远不止有隋一朝，实际包括了北齐、北周、梁、陈及</w:t>
      </w:r>
      <w:proofErr w:type="gramStart"/>
      <w:r w:rsidRPr="00841323">
        <w:rPr>
          <w:rFonts w:asciiTheme="minorEastAsia" w:eastAsiaTheme="minorEastAsia" w:hAnsiTheme="minorEastAsia" w:hint="eastAsia"/>
        </w:rPr>
        <w:t>隋</w:t>
      </w:r>
      <w:proofErr w:type="gramEnd"/>
      <w:r w:rsidRPr="00841323">
        <w:rPr>
          <w:rFonts w:asciiTheme="minorEastAsia" w:eastAsiaTheme="minorEastAsia" w:hAnsiTheme="minorEastAsia" w:hint="eastAsia"/>
        </w:rPr>
        <w:t>各代的史实，有时甚至远溯晋代。读《旧唐书》和《新唐书》，应当每纪、每传、</w:t>
      </w:r>
      <w:proofErr w:type="gramStart"/>
      <w:r w:rsidRPr="00841323">
        <w:rPr>
          <w:rFonts w:asciiTheme="minorEastAsia" w:eastAsiaTheme="minorEastAsia" w:hAnsiTheme="minorEastAsia" w:hint="eastAsia"/>
        </w:rPr>
        <w:t>每志都</w:t>
      </w:r>
      <w:proofErr w:type="gramEnd"/>
      <w:r w:rsidRPr="00841323">
        <w:rPr>
          <w:rFonts w:asciiTheme="minorEastAsia" w:eastAsiaTheme="minorEastAsia" w:hAnsiTheme="minorEastAsia" w:hint="eastAsia"/>
        </w:rPr>
        <w:t>两书对照起来钻研，掌握各书的优点与缺点。譬如《旧唐书》多照抄“实录”，虽然修史的人加工较少，但保留了史料的原始面貌对我们却非常有利，尤其重要的是许多诏令、奏疏、书信都原封不动地记录下来，对我们使用史料可以说是利莫大焉。修《新唐书》的欧阳修是宋代的古文家，由于过分强调“事增文省”，所以很多有价值的诏令、奏疏、书信或则被完全删去，或则被略写得面目全非。</w:t>
      </w:r>
      <w:proofErr w:type="gramStart"/>
      <w:r w:rsidRPr="00841323">
        <w:rPr>
          <w:rFonts w:asciiTheme="minorEastAsia" w:eastAsiaTheme="minorEastAsia" w:hAnsiTheme="minorEastAsia" w:hint="eastAsia"/>
        </w:rPr>
        <w:t>李密讨隋炀帝</w:t>
      </w:r>
      <w:proofErr w:type="gramEnd"/>
      <w:r w:rsidRPr="00841323">
        <w:rPr>
          <w:rFonts w:asciiTheme="minorEastAsia" w:eastAsiaTheme="minorEastAsia" w:hAnsiTheme="minorEastAsia" w:hint="eastAsia"/>
        </w:rPr>
        <w:t>檄文是一篇农民起义的重要文献，在《隋书》和《新唐书》的《李密传》中均付阙如，只有在《旧唐书》中全部保留下来了。再如《新唐书》过分强调“文省”的结果，甚至连很多必要的年月也都失载，而我们运用史料却首先就重视历史事件发生的时间性，在这一方面就只能求助于《旧唐书》和《通鉴》了。当然《新唐书》列传也不是全不如《旧唐书》，如《黄巢传》就是新胜于旧。此外，《新唐书》的“志”一般说来都优于《旧志》，尤其是《兵志》部分为正史的首创，更具有突出的地位。读《旧五代史》首先应知道这是清朝人的辑佚之作，并非完整的原著，所以不免有“割裂淆乱”之弊。欧阳修后来修《新五代史》，着意于运用“春秋笔法”，对史</w:t>
      </w:r>
      <w:r w:rsidRPr="00841323">
        <w:rPr>
          <w:rFonts w:asciiTheme="minorEastAsia" w:eastAsiaTheme="minorEastAsia" w:hAnsiTheme="minorEastAsia" w:hint="eastAsia"/>
        </w:rPr>
        <w:lastRenderedPageBreak/>
        <w:t>实记载不甚经意，尤其是篇幅不足，史料有限，所以今人治五代史，主要只能从《旧史》搜集资料了。司马光著《通鉴》、胡三省作《通鉴注》皆专取</w:t>
      </w:r>
      <w:proofErr w:type="gramStart"/>
      <w:r w:rsidRPr="00841323">
        <w:rPr>
          <w:rFonts w:asciiTheme="minorEastAsia" w:eastAsiaTheme="minorEastAsia" w:hAnsiTheme="minorEastAsia" w:hint="eastAsia"/>
        </w:rPr>
        <w:t>薛</w:t>
      </w:r>
      <w:proofErr w:type="gramEnd"/>
      <w:r w:rsidRPr="00841323">
        <w:rPr>
          <w:rFonts w:asciiTheme="minorEastAsia" w:eastAsiaTheme="minorEastAsia" w:hAnsiTheme="minorEastAsia" w:hint="eastAsia"/>
        </w:rPr>
        <w:t>史，</w:t>
      </w:r>
      <w:proofErr w:type="gramStart"/>
      <w:r w:rsidRPr="00841323">
        <w:rPr>
          <w:rFonts w:asciiTheme="minorEastAsia" w:eastAsiaTheme="minorEastAsia" w:hAnsiTheme="minorEastAsia" w:hint="eastAsia"/>
        </w:rPr>
        <w:t>不</w:t>
      </w:r>
      <w:proofErr w:type="gramEnd"/>
      <w:r w:rsidRPr="00841323">
        <w:rPr>
          <w:rFonts w:asciiTheme="minorEastAsia" w:eastAsiaTheme="minorEastAsia" w:hAnsiTheme="minorEastAsia" w:hint="eastAsia"/>
        </w:rPr>
        <w:t>据欧史，恐怕是有一定道理的。《通鉴》一书的特点之一是附以《考异》，司马光在《考异》中不仅进行了大量的考辨，而且引用了很多后人已无法看到的典籍，这些资料是非常珍贵的。此外，胡三省的注也有很高的价值。因此，读《通鉴》不能只重正文，必须同时细读《考异》和</w:t>
      </w:r>
      <w:proofErr w:type="gramStart"/>
      <w:r w:rsidRPr="00841323">
        <w:rPr>
          <w:rFonts w:asciiTheme="minorEastAsia" w:eastAsiaTheme="minorEastAsia" w:hAnsiTheme="minorEastAsia" w:hint="eastAsia"/>
        </w:rPr>
        <w:t>胡注</w:t>
      </w:r>
      <w:proofErr w:type="gramEnd"/>
      <w:r w:rsidRPr="00841323">
        <w:rPr>
          <w:rFonts w:asciiTheme="minorEastAsia" w:eastAsiaTheme="minorEastAsia" w:hAnsiTheme="minorEastAsia" w:hint="eastAsia"/>
        </w:rPr>
        <w:t xml:space="preserve">，有的时候，我简直还把《通鉴》当作工具书使用，譬如两《唐书》的记载有难懂难通之处，一查《通鉴》相应部分，不仅文义大白，而且有时候能够发现两《唐书》的脱误。有些偏僻的古地名在一般工具书及《地理志》上无从查考，不知相当于现在的何处，一查《通鉴》胡注，就知道在元代的地名，然后根据元朝地名按图索骥，就知道现在的什么地方了。因此，掌握了一部史籍的体例特点，是妙用无穷的。 </w:t>
      </w:r>
    </w:p>
    <w:p w:rsidR="00BC43DB" w:rsidRPr="00841323" w:rsidRDefault="00BC43DB" w:rsidP="00BC43DB">
      <w:pPr>
        <w:pStyle w:val="a5"/>
        <w:rPr>
          <w:rFonts w:asciiTheme="minorEastAsia" w:eastAsiaTheme="minorEastAsia" w:hAnsiTheme="minorEastAsia"/>
        </w:rPr>
      </w:pPr>
      <w:r w:rsidRPr="00841323">
        <w:rPr>
          <w:rFonts w:asciiTheme="minorEastAsia" w:eastAsiaTheme="minorEastAsia" w:hAnsiTheme="minorEastAsia" w:hint="eastAsia"/>
        </w:rPr>
        <w:t xml:space="preserve">　　我开始自学隋唐五代史，在研读基本史籍方面走过一段大的弯路，应当介绍给青年同学们，以便从中吸取教训。我第一次是</w:t>
      </w:r>
      <w:proofErr w:type="gramStart"/>
      <w:r w:rsidRPr="00841323">
        <w:rPr>
          <w:rFonts w:asciiTheme="minorEastAsia" w:eastAsiaTheme="minorEastAsia" w:hAnsiTheme="minorEastAsia" w:hint="eastAsia"/>
        </w:rPr>
        <w:t>一部书一部书</w:t>
      </w:r>
      <w:proofErr w:type="gramEnd"/>
      <w:r w:rsidRPr="00841323">
        <w:rPr>
          <w:rFonts w:asciiTheme="minorEastAsia" w:eastAsiaTheme="minorEastAsia" w:hAnsiTheme="minorEastAsia" w:hint="eastAsia"/>
        </w:rPr>
        <w:t>地顺序读下去，先把《通鉴》彻底通读一遍后，再回过头来读《隋书》《旧唐书》《新唐书》……，这样的安排产生了一个重要的缺点，即当读完《通鉴》五代部分后再读《隋书》时，《通鉴》隋朝部分的读书印象已经很模糊了；当读完《旧唐书·黄巢传》后再回头读《新唐书·高祖纪》时，也发生了同样的问题。而且每部</w:t>
      </w:r>
      <w:proofErr w:type="gramStart"/>
      <w:r w:rsidRPr="00841323">
        <w:rPr>
          <w:rFonts w:asciiTheme="minorEastAsia" w:eastAsiaTheme="minorEastAsia" w:hAnsiTheme="minorEastAsia" w:hint="eastAsia"/>
        </w:rPr>
        <w:t>书单线读下去</w:t>
      </w:r>
      <w:proofErr w:type="gramEnd"/>
      <w:r w:rsidRPr="00841323">
        <w:rPr>
          <w:rFonts w:asciiTheme="minorEastAsia" w:eastAsiaTheme="minorEastAsia" w:hAnsiTheme="minorEastAsia" w:hint="eastAsia"/>
        </w:rPr>
        <w:t>，对每一个问题都是蜻蜓点水，印象不深，更谈不上深入钻研了。总结了这样的教训以后，我又开始第二次系统读书，新的安排是先</w:t>
      </w:r>
      <w:proofErr w:type="gramStart"/>
      <w:r w:rsidRPr="00841323">
        <w:rPr>
          <w:rFonts w:asciiTheme="minorEastAsia" w:eastAsiaTheme="minorEastAsia" w:hAnsiTheme="minorEastAsia" w:hint="eastAsia"/>
        </w:rPr>
        <w:t>把隋唐五代史</w:t>
      </w:r>
      <w:proofErr w:type="gramEnd"/>
      <w:r w:rsidRPr="00841323">
        <w:rPr>
          <w:rFonts w:asciiTheme="minorEastAsia" w:eastAsiaTheme="minorEastAsia" w:hAnsiTheme="minorEastAsia" w:hint="eastAsia"/>
        </w:rPr>
        <w:t>划分成若干大的段落，然后分段同时读有关的基本史书，譬如先读《隋书》和《通鉴》的隋朝部分，同时涉猎《全隋文》及《大业杂记》等书。其次读有关唐初武德、贞观时期的史书，并且每个人物都同时对照两《唐书》的本传来读。这样一段</w:t>
      </w:r>
      <w:proofErr w:type="gramStart"/>
      <w:r w:rsidRPr="00841323">
        <w:rPr>
          <w:rFonts w:asciiTheme="minorEastAsia" w:eastAsiaTheme="minorEastAsia" w:hAnsiTheme="minorEastAsia" w:hint="eastAsia"/>
        </w:rPr>
        <w:t>一段</w:t>
      </w:r>
      <w:proofErr w:type="gramEnd"/>
      <w:r w:rsidRPr="00841323">
        <w:rPr>
          <w:rFonts w:asciiTheme="minorEastAsia" w:eastAsiaTheme="minorEastAsia" w:hAnsiTheme="minorEastAsia" w:hint="eastAsia"/>
        </w:rPr>
        <w:t xml:space="preserve">按时间顺序读下去，其好处是：首先，印象较深，便于记忆；其次，便于精读，能够仔细考虑问题，读书的同时就随手可做一些研究；最后，顺手考校一些史料。    </w:t>
      </w:r>
      <w:r w:rsidR="00587DEF">
        <w:rPr>
          <w:rFonts w:asciiTheme="minorEastAsia" w:eastAsiaTheme="minorEastAsia" w:hAnsiTheme="minorEastAsia" w:hint="eastAsia"/>
        </w:rPr>
        <w:t xml:space="preserve">                               </w:t>
      </w:r>
      <w:r w:rsidRPr="00841323">
        <w:rPr>
          <w:rFonts w:asciiTheme="minorEastAsia" w:eastAsiaTheme="minorEastAsia" w:hAnsiTheme="minorEastAsia" w:hint="eastAsia"/>
        </w:rPr>
        <w:t xml:space="preserve">  </w:t>
      </w:r>
      <w:r w:rsidRPr="00587DEF">
        <w:rPr>
          <w:rFonts w:ascii="楷体" w:eastAsia="楷体" w:hAnsi="楷体" w:hint="eastAsia"/>
        </w:rPr>
        <w:t>（陈素清 摘编）</w:t>
      </w:r>
    </w:p>
    <w:p w:rsidR="008676AE" w:rsidRPr="009520ED" w:rsidRDefault="008676AE" w:rsidP="008676AE">
      <w:pPr>
        <w:pStyle w:val="a5"/>
        <w:rPr>
          <w:rFonts w:ascii="黑体" w:eastAsia="黑体"/>
        </w:rPr>
      </w:pPr>
    </w:p>
    <w:p w:rsidR="008676AE" w:rsidRDefault="008676AE" w:rsidP="008676AE">
      <w:pPr>
        <w:pStyle w:val="a5"/>
        <w:jc w:val="right"/>
        <w:rPr>
          <w:rFonts w:ascii="黑体" w:eastAsia="黑体"/>
        </w:rPr>
      </w:pPr>
      <w:r>
        <w:rPr>
          <w:rFonts w:ascii="黑体" w:eastAsia="黑体" w:hint="eastAsia"/>
        </w:rPr>
        <w:t>编辑：学生助理</w:t>
      </w:r>
      <w:r w:rsidR="001E636A">
        <w:rPr>
          <w:rFonts w:ascii="黑体" w:eastAsia="黑体" w:hint="eastAsia"/>
        </w:rPr>
        <w:t>孔金晓</w:t>
      </w:r>
    </w:p>
    <w:p w:rsidR="008676AE" w:rsidRDefault="008676AE" w:rsidP="008676AE">
      <w:pPr>
        <w:pStyle w:val="a5"/>
        <w:rPr>
          <w:rFonts w:ascii="黑体" w:eastAsia="黑体"/>
        </w:rPr>
      </w:pPr>
    </w:p>
    <w:p w:rsidR="008676AE" w:rsidRDefault="008676AE" w:rsidP="008676AE">
      <w:pPr>
        <w:pStyle w:val="a5"/>
        <w:rPr>
          <w:rFonts w:ascii="黑体" w:eastAsia="黑体"/>
        </w:rPr>
      </w:pPr>
    </w:p>
    <w:p w:rsidR="008676AE" w:rsidRDefault="008676AE" w:rsidP="008676AE">
      <w:pPr>
        <w:rPr>
          <w:rFonts w:ascii="黑体" w:eastAsia="黑体"/>
          <w:sz w:val="24"/>
        </w:rPr>
      </w:pPr>
      <w:r>
        <w:rPr>
          <w:rFonts w:ascii="黑体" w:eastAsia="黑体" w:hint="eastAsia"/>
          <w:sz w:val="24"/>
        </w:rPr>
        <w:t>第六版</w:t>
      </w:r>
    </w:p>
    <w:tbl>
      <w:tblPr>
        <w:tblpPr w:leftFromText="180" w:rightFromText="180" w:vertAnchor="text" w:horzAnchor="margin" w:tblpX="144"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000" w:firstRow="0" w:lastRow="0" w:firstColumn="0" w:lastColumn="0" w:noHBand="0" w:noVBand="0"/>
      </w:tblPr>
      <w:tblGrid>
        <w:gridCol w:w="1908"/>
      </w:tblGrid>
      <w:tr w:rsidR="008676AE" w:rsidTr="00882A18">
        <w:trPr>
          <w:trHeight w:val="348"/>
        </w:trPr>
        <w:tc>
          <w:tcPr>
            <w:tcW w:w="1908" w:type="dxa"/>
            <w:tcBorders>
              <w:top w:val="thinThickThinSmallGap" w:sz="24" w:space="0" w:color="339966"/>
              <w:left w:val="thinThickThinSmallGap" w:sz="24" w:space="0" w:color="339966"/>
              <w:bottom w:val="thinThickThinSmallGap" w:sz="24" w:space="0" w:color="339966"/>
              <w:right w:val="thinThickThinSmallGap" w:sz="24" w:space="0" w:color="339966"/>
            </w:tcBorders>
            <w:shd w:val="clear" w:color="auto" w:fill="FFFF00"/>
            <w:vAlign w:val="center"/>
          </w:tcPr>
          <w:p w:rsidR="008676AE" w:rsidRDefault="008676AE" w:rsidP="00882A18">
            <w:pPr>
              <w:pStyle w:val="a5"/>
              <w:rPr>
                <w:rFonts w:ascii="华文行楷" w:eastAsia="华文行楷"/>
                <w:b/>
                <w:color w:val="0000FF"/>
              </w:rPr>
            </w:pPr>
            <w:r>
              <w:rPr>
                <w:rFonts w:ascii="华文行楷" w:eastAsia="华文行楷" w:hint="eastAsia"/>
                <w:b/>
                <w:color w:val="0000FF"/>
                <w:sz w:val="42"/>
              </w:rPr>
              <w:t>文化长廊</w:t>
            </w:r>
          </w:p>
        </w:tc>
      </w:tr>
    </w:tbl>
    <w:p w:rsidR="00D43AB0" w:rsidRDefault="00D43AB0" w:rsidP="00D43AB0">
      <w:pPr>
        <w:pStyle w:val="a5"/>
        <w:rPr>
          <w:rFonts w:ascii="黑体" w:eastAsia="黑体" w:hint="eastAsia"/>
        </w:rPr>
      </w:pPr>
    </w:p>
    <w:p w:rsidR="00D43AB0" w:rsidRDefault="00D43AB0" w:rsidP="00D43AB0">
      <w:pPr>
        <w:pStyle w:val="a5"/>
        <w:rPr>
          <w:rFonts w:ascii="黑体" w:eastAsia="黑体" w:hint="eastAsia"/>
        </w:rPr>
      </w:pPr>
    </w:p>
    <w:p w:rsidR="00D43AB0" w:rsidRDefault="00D43AB0" w:rsidP="00D43AB0">
      <w:pPr>
        <w:pStyle w:val="a5"/>
        <w:rPr>
          <w:rFonts w:ascii="黑体" w:eastAsia="黑体" w:hint="eastAsia"/>
        </w:rPr>
      </w:pPr>
    </w:p>
    <w:p w:rsidR="00413EE1" w:rsidRPr="00413EE1" w:rsidRDefault="00413EE1" w:rsidP="000143D4">
      <w:pPr>
        <w:widowControl/>
        <w:ind w:firstLineChars="200" w:firstLine="1400"/>
        <w:jc w:val="left"/>
        <w:rPr>
          <w:rFonts w:ascii="华文行楷" w:eastAsia="华文行楷" w:hAnsi="华文中宋"/>
          <w:sz w:val="70"/>
        </w:rPr>
      </w:pPr>
      <w:r w:rsidRPr="00413EE1">
        <w:rPr>
          <w:rFonts w:ascii="华文行楷" w:eastAsia="华文行楷" w:hAnsi="华文中宋" w:hint="eastAsia"/>
          <w:sz w:val="70"/>
        </w:rPr>
        <w:t>漫谈汉字简化</w:t>
      </w:r>
      <w:r w:rsidRPr="00413EE1">
        <w:rPr>
          <w:rFonts w:ascii="楷体" w:eastAsia="楷体" w:hAnsi="楷体" w:hint="eastAsia"/>
          <w:sz w:val="32"/>
          <w:szCs w:val="32"/>
        </w:rPr>
        <w:t>（上）</w:t>
      </w:r>
    </w:p>
    <w:p w:rsidR="00413EE1" w:rsidRPr="00413EE1" w:rsidRDefault="00413EE1" w:rsidP="00413EE1">
      <w:pPr>
        <w:widowControl/>
        <w:spacing w:line="480" w:lineRule="auto"/>
        <w:jc w:val="center"/>
        <w:rPr>
          <w:rFonts w:ascii="黑体" w:eastAsia="黑体" w:hAnsi="宋体"/>
          <w:sz w:val="24"/>
        </w:rPr>
      </w:pPr>
      <w:proofErr w:type="gramStart"/>
      <w:r w:rsidRPr="00413EE1">
        <w:rPr>
          <w:rFonts w:ascii="黑体" w:eastAsia="黑体" w:hAnsi="宋体" w:hint="eastAsia"/>
          <w:sz w:val="24"/>
        </w:rPr>
        <w:t>张梦洲</w:t>
      </w:r>
      <w:proofErr w:type="gramEnd"/>
      <w:r w:rsidRPr="00413EE1">
        <w:rPr>
          <w:rFonts w:ascii="黑体" w:eastAsia="黑体" w:hAnsi="宋体" w:hint="eastAsia"/>
          <w:sz w:val="24"/>
        </w:rPr>
        <w:t xml:space="preserve"> 赵耀尊</w:t>
      </w:r>
    </w:p>
    <w:p w:rsidR="00587DEF" w:rsidRPr="00841323" w:rsidRDefault="00587DEF" w:rsidP="00587DEF">
      <w:pPr>
        <w:pStyle w:val="a5"/>
        <w:rPr>
          <w:rFonts w:asciiTheme="minorEastAsia" w:eastAsiaTheme="minorEastAsia" w:hAnsiTheme="minorEastAsia"/>
        </w:rPr>
      </w:pPr>
      <w:r w:rsidRPr="00841323">
        <w:rPr>
          <w:rFonts w:asciiTheme="minorEastAsia" w:eastAsiaTheme="minorEastAsia" w:hAnsiTheme="minorEastAsia" w:hint="eastAsia"/>
        </w:rPr>
        <w:t xml:space="preserve">　　上世纪50年代，经国务院批准公布了一批简化字。当时我在中学读书，亲历了这一次由用繁体字到用简体字的全过程。大家都很拥护和赞赏，很快就普及开了。联想到前不久在报纸上看到两篇文章，一位因妻子督令他做家务，就认为“婦”不应简化为“妇”，理由是“帚”为“婦”之定位，其职责就是打扫卫生做家务。简化为“妇”后不仅不做家务了，还像“雪”一样冷冰冰地训斥人。另有一个小伙子因女朋友拒绝与他结婚，就认为“愛”不应简化为“爱”。二人交往了许多年，她却只交“友”而不用“心”，就因为原来的“心”简化成了“一”横。虽然这只是两个文化人开的两个文化玩笑，却引起了我的话题，因此谈一谈汉字简化问题。</w:t>
      </w:r>
    </w:p>
    <w:p w:rsidR="00587DEF" w:rsidRPr="00841323" w:rsidRDefault="00587DEF" w:rsidP="00587DEF">
      <w:pPr>
        <w:pStyle w:val="a5"/>
        <w:rPr>
          <w:rFonts w:asciiTheme="minorEastAsia" w:eastAsiaTheme="minorEastAsia" w:hAnsiTheme="minorEastAsia"/>
        </w:rPr>
      </w:pPr>
      <w:r w:rsidRPr="00841323">
        <w:rPr>
          <w:rFonts w:asciiTheme="minorEastAsia" w:eastAsiaTheme="minorEastAsia" w:hAnsiTheme="minorEastAsia" w:hint="eastAsia"/>
        </w:rPr>
        <w:t xml:space="preserve">　　一、由图造字，简化是其手段</w:t>
      </w:r>
    </w:p>
    <w:p w:rsidR="00587DEF" w:rsidRPr="00841323" w:rsidRDefault="00587DEF" w:rsidP="00587DEF">
      <w:pPr>
        <w:pStyle w:val="a5"/>
        <w:rPr>
          <w:rFonts w:asciiTheme="minorEastAsia" w:eastAsiaTheme="minorEastAsia" w:hAnsiTheme="minorEastAsia"/>
        </w:rPr>
      </w:pPr>
      <w:r w:rsidRPr="00841323">
        <w:rPr>
          <w:rFonts w:asciiTheme="minorEastAsia" w:eastAsiaTheme="minorEastAsia" w:hAnsiTheme="minorEastAsia" w:hint="eastAsia"/>
        </w:rPr>
        <w:t xml:space="preserve">　　汉字简化不是始于上世纪50年代，而是从远古造字时就开始了。大家知道，汉字有象形、指事、形声、会意、转注、假借等六种组创方法，其中象形字为始创。在文字产生之前，古人自己记事和相互之间交流信息就靠画图来完成。后来的文字就是由画图抽象和简化而成。例如：</w:t>
      </w:r>
    </w:p>
    <w:p w:rsidR="00587DEF" w:rsidRPr="00841323" w:rsidRDefault="00587DEF" w:rsidP="00587DEF">
      <w:pPr>
        <w:pStyle w:val="a5"/>
        <w:rPr>
          <w:rFonts w:asciiTheme="minorEastAsia" w:eastAsiaTheme="minorEastAsia" w:hAnsiTheme="minorEastAsia"/>
        </w:rPr>
      </w:pPr>
      <w:r w:rsidRPr="00841323">
        <w:rPr>
          <w:rFonts w:asciiTheme="minorEastAsia" w:eastAsiaTheme="minorEastAsia" w:hAnsiTheme="minorEastAsia" w:hint="eastAsia"/>
        </w:rPr>
        <w:t xml:space="preserve">　　图中画一个圆太阳，从中心放射出万道光芒，经抽象和简化后，变成了一个圆圈，一万道光变成了一个中心点，方块字成了“日”。</w:t>
      </w:r>
    </w:p>
    <w:p w:rsidR="00587DEF" w:rsidRPr="00841323" w:rsidRDefault="00587DEF" w:rsidP="00587DEF">
      <w:pPr>
        <w:pStyle w:val="a5"/>
        <w:rPr>
          <w:rFonts w:asciiTheme="minorEastAsia" w:eastAsiaTheme="minorEastAsia" w:hAnsiTheme="minorEastAsia"/>
        </w:rPr>
      </w:pPr>
      <w:r w:rsidRPr="00841323">
        <w:rPr>
          <w:rFonts w:asciiTheme="minorEastAsia" w:eastAsiaTheme="minorEastAsia" w:hAnsiTheme="minorEastAsia" w:hint="eastAsia"/>
        </w:rPr>
        <w:t xml:space="preserve">　　图形中是一个侧立的半圆，也放射出多道光线，简化为侧立的半圆中有两条线，后来才成“月”。</w:t>
      </w:r>
    </w:p>
    <w:p w:rsidR="00587DEF" w:rsidRPr="00841323" w:rsidRDefault="00587DEF" w:rsidP="00587DEF">
      <w:pPr>
        <w:pStyle w:val="a5"/>
        <w:rPr>
          <w:rFonts w:asciiTheme="minorEastAsia" w:eastAsiaTheme="minorEastAsia" w:hAnsiTheme="minorEastAsia"/>
        </w:rPr>
      </w:pPr>
      <w:r w:rsidRPr="00841323">
        <w:rPr>
          <w:rFonts w:asciiTheme="minorEastAsia" w:eastAsiaTheme="minorEastAsia" w:hAnsiTheme="minorEastAsia" w:hint="eastAsia"/>
        </w:rPr>
        <w:t xml:space="preserve">　　一棵独立的树，上有树冠，下有树根，抽象简化后成了一条竖线，上段用一条向上</w:t>
      </w:r>
      <w:proofErr w:type="gramStart"/>
      <w:r w:rsidRPr="00841323">
        <w:rPr>
          <w:rFonts w:asciiTheme="minorEastAsia" w:eastAsiaTheme="minorEastAsia" w:hAnsiTheme="minorEastAsia" w:hint="eastAsia"/>
        </w:rPr>
        <w:t>捲</w:t>
      </w:r>
      <w:proofErr w:type="gramEnd"/>
      <w:r w:rsidRPr="00841323">
        <w:rPr>
          <w:rFonts w:asciiTheme="minorEastAsia" w:eastAsiaTheme="minorEastAsia" w:hAnsiTheme="minorEastAsia" w:hint="eastAsia"/>
        </w:rPr>
        <w:t>的弧线表示树冠，下段用一条两头向下弯曲的弧线表示树根，方块字后成了“木”。</w:t>
      </w:r>
    </w:p>
    <w:p w:rsidR="00587DEF" w:rsidRPr="00841323" w:rsidRDefault="00587DEF" w:rsidP="00587DEF">
      <w:pPr>
        <w:pStyle w:val="a5"/>
        <w:rPr>
          <w:rFonts w:asciiTheme="minorEastAsia" w:eastAsiaTheme="minorEastAsia" w:hAnsiTheme="minorEastAsia"/>
        </w:rPr>
      </w:pPr>
      <w:r w:rsidRPr="00841323">
        <w:rPr>
          <w:rFonts w:asciiTheme="minorEastAsia" w:eastAsiaTheme="minorEastAsia" w:hAnsiTheme="minorEastAsia" w:hint="eastAsia"/>
        </w:rPr>
        <w:t xml:space="preserve">　　画一个完整的旗，左为直立的旗杆，杆顶有矛，矛下为</w:t>
      </w:r>
      <w:proofErr w:type="gramStart"/>
      <w:r w:rsidRPr="00841323">
        <w:rPr>
          <w:rFonts w:asciiTheme="minorEastAsia" w:eastAsiaTheme="minorEastAsia" w:hAnsiTheme="minorEastAsia" w:hint="eastAsia"/>
        </w:rPr>
        <w:t>旌</w:t>
      </w:r>
      <w:proofErr w:type="gramEnd"/>
      <w:r w:rsidRPr="00841323">
        <w:rPr>
          <w:rFonts w:asciiTheme="minorEastAsia" w:eastAsiaTheme="minorEastAsia" w:hAnsiTheme="minorEastAsia" w:hint="eastAsia"/>
        </w:rPr>
        <w:t>，</w:t>
      </w:r>
      <w:proofErr w:type="gramStart"/>
      <w:r w:rsidRPr="00841323">
        <w:rPr>
          <w:rFonts w:asciiTheme="minorEastAsia" w:eastAsiaTheme="minorEastAsia" w:hAnsiTheme="minorEastAsia" w:hint="eastAsia"/>
        </w:rPr>
        <w:t>旌</w:t>
      </w:r>
      <w:proofErr w:type="gramEnd"/>
      <w:r w:rsidRPr="00841323">
        <w:rPr>
          <w:rFonts w:asciiTheme="minorEastAsia" w:eastAsiaTheme="minorEastAsia" w:hAnsiTheme="minorEastAsia" w:hint="eastAsia"/>
        </w:rPr>
        <w:t>下才为向右飘的方形或长方形旗帜，抽象简化后即为“方”。“方”的最初读音和含义就是“旗”，有“旗”字后才转</w:t>
      </w:r>
      <w:proofErr w:type="gramStart"/>
      <w:r w:rsidRPr="00841323">
        <w:rPr>
          <w:rFonts w:asciiTheme="minorEastAsia" w:eastAsiaTheme="minorEastAsia" w:hAnsiTheme="minorEastAsia" w:hint="eastAsia"/>
        </w:rPr>
        <w:t>音改义</w:t>
      </w:r>
      <w:proofErr w:type="gramEnd"/>
      <w:r w:rsidRPr="00841323">
        <w:rPr>
          <w:rFonts w:asciiTheme="minorEastAsia" w:eastAsiaTheme="minorEastAsia" w:hAnsiTheme="minorEastAsia" w:hint="eastAsia"/>
        </w:rPr>
        <w:t>。</w:t>
      </w:r>
    </w:p>
    <w:p w:rsidR="00587DEF" w:rsidRPr="00841323" w:rsidRDefault="00587DEF" w:rsidP="00587DEF">
      <w:pPr>
        <w:pStyle w:val="a5"/>
        <w:rPr>
          <w:rFonts w:asciiTheme="minorEastAsia" w:eastAsiaTheme="minorEastAsia" w:hAnsiTheme="minorEastAsia"/>
        </w:rPr>
      </w:pPr>
      <w:r w:rsidRPr="00841323">
        <w:rPr>
          <w:rFonts w:asciiTheme="minorEastAsia" w:eastAsiaTheme="minorEastAsia" w:hAnsiTheme="minorEastAsia" w:hint="eastAsia"/>
        </w:rPr>
        <w:t xml:space="preserve">　　画一个竖立摆放的祖宗牌位，牌面有字迹，牌下有稍大稍重的底座，抽象简化后即为“且”。“且”的最初读音和含义均为“祖”，有“祖”字后“且”才转</w:t>
      </w:r>
      <w:proofErr w:type="gramStart"/>
      <w:r w:rsidRPr="00841323">
        <w:rPr>
          <w:rFonts w:asciiTheme="minorEastAsia" w:eastAsiaTheme="minorEastAsia" w:hAnsiTheme="minorEastAsia" w:hint="eastAsia"/>
        </w:rPr>
        <w:t>音改义</w:t>
      </w:r>
      <w:proofErr w:type="gramEnd"/>
      <w:r w:rsidRPr="00841323">
        <w:rPr>
          <w:rFonts w:asciiTheme="minorEastAsia" w:eastAsiaTheme="minorEastAsia" w:hAnsiTheme="minorEastAsia" w:hint="eastAsia"/>
        </w:rPr>
        <w:t>。</w:t>
      </w:r>
    </w:p>
    <w:p w:rsidR="00587DEF" w:rsidRPr="00841323" w:rsidRDefault="00587DEF" w:rsidP="00587DEF">
      <w:pPr>
        <w:pStyle w:val="a5"/>
        <w:rPr>
          <w:rFonts w:asciiTheme="minorEastAsia" w:eastAsiaTheme="minorEastAsia" w:hAnsiTheme="minorEastAsia"/>
        </w:rPr>
      </w:pPr>
      <w:r w:rsidRPr="00841323">
        <w:rPr>
          <w:rFonts w:asciiTheme="minorEastAsia" w:eastAsiaTheme="minorEastAsia" w:hAnsiTheme="minorEastAsia" w:hint="eastAsia"/>
        </w:rPr>
        <w:t xml:space="preserve">　　画一个祭祀用的小供桌，长方形桌面因视觉关系靠前一边短一些，靠后一边长一些，下面由三根腿支撑着，抽象简化后即为“示”，“示”</w:t>
      </w:r>
      <w:proofErr w:type="gramStart"/>
      <w:r w:rsidRPr="00841323">
        <w:rPr>
          <w:rFonts w:asciiTheme="minorEastAsia" w:eastAsiaTheme="minorEastAsia" w:hAnsiTheme="minorEastAsia" w:hint="eastAsia"/>
        </w:rPr>
        <w:t>初音初</w:t>
      </w:r>
      <w:proofErr w:type="gramEnd"/>
      <w:r w:rsidRPr="00841323">
        <w:rPr>
          <w:rFonts w:asciiTheme="minorEastAsia" w:eastAsiaTheme="minorEastAsia" w:hAnsiTheme="minorEastAsia" w:hint="eastAsia"/>
        </w:rPr>
        <w:t>义均为“祭”。</w:t>
      </w:r>
    </w:p>
    <w:p w:rsidR="00587DEF" w:rsidRPr="00841323" w:rsidRDefault="00587DEF" w:rsidP="00587DEF">
      <w:pPr>
        <w:pStyle w:val="a5"/>
        <w:rPr>
          <w:rFonts w:asciiTheme="minorEastAsia" w:eastAsiaTheme="minorEastAsia" w:hAnsiTheme="minorEastAsia"/>
        </w:rPr>
      </w:pPr>
      <w:r w:rsidRPr="00841323">
        <w:rPr>
          <w:rFonts w:asciiTheme="minorEastAsia" w:eastAsiaTheme="minorEastAsia" w:hAnsiTheme="minorEastAsia" w:hint="eastAsia"/>
        </w:rPr>
        <w:t xml:space="preserve">　　画一个小船，中间有横梁，前后舱装东西，船头有一船桨，抽象简化后即为“舟”。</w:t>
      </w:r>
    </w:p>
    <w:p w:rsidR="00587DEF" w:rsidRPr="00841323" w:rsidRDefault="00587DEF" w:rsidP="00587DEF">
      <w:pPr>
        <w:pStyle w:val="a5"/>
        <w:rPr>
          <w:rFonts w:asciiTheme="minorEastAsia" w:eastAsiaTheme="minorEastAsia" w:hAnsiTheme="minorEastAsia"/>
        </w:rPr>
      </w:pPr>
      <w:r w:rsidRPr="00841323">
        <w:rPr>
          <w:rFonts w:asciiTheme="minorEastAsia" w:eastAsiaTheme="minorEastAsia" w:hAnsiTheme="minorEastAsia" w:hint="eastAsia"/>
        </w:rPr>
        <w:t xml:space="preserve">　　象形字多得很，举不胜举。仅从以上几例就可以看出，抽象简化是古人造字的重要手段。因象形字最早，也可以说是基本手段。再讲干脆一点：简化就是在造字。</w:t>
      </w:r>
    </w:p>
    <w:p w:rsidR="00587DEF" w:rsidRPr="00841323" w:rsidRDefault="00587DEF" w:rsidP="00587DEF">
      <w:pPr>
        <w:pStyle w:val="a5"/>
        <w:rPr>
          <w:rFonts w:asciiTheme="minorEastAsia" w:eastAsiaTheme="minorEastAsia" w:hAnsiTheme="minorEastAsia"/>
        </w:rPr>
      </w:pPr>
      <w:r w:rsidRPr="00841323">
        <w:rPr>
          <w:rFonts w:asciiTheme="minorEastAsia" w:eastAsiaTheme="minorEastAsia" w:hAnsiTheme="minorEastAsia" w:hint="eastAsia"/>
        </w:rPr>
        <w:t xml:space="preserve">　　二、由字造字，其中也有简化</w:t>
      </w:r>
    </w:p>
    <w:p w:rsidR="00587DEF" w:rsidRPr="00841323" w:rsidRDefault="00587DEF" w:rsidP="00587DEF">
      <w:pPr>
        <w:pStyle w:val="a5"/>
        <w:rPr>
          <w:rFonts w:asciiTheme="minorEastAsia" w:eastAsiaTheme="minorEastAsia" w:hAnsiTheme="minorEastAsia"/>
        </w:rPr>
      </w:pPr>
      <w:r w:rsidRPr="00841323">
        <w:rPr>
          <w:rFonts w:asciiTheme="minorEastAsia" w:eastAsiaTheme="minorEastAsia" w:hAnsiTheme="minorEastAsia" w:hint="eastAsia"/>
        </w:rPr>
        <w:lastRenderedPageBreak/>
        <w:t xml:space="preserve">　　有了象形字，其他几种造字方法就可以大显身手了，大批新字像雨后春笋般组创了出来，使汉字成了一个绚丽多彩的大家族，成了中华民族最珍贵的传家宝。</w:t>
      </w:r>
    </w:p>
    <w:p w:rsidR="00587DEF" w:rsidRPr="00841323" w:rsidRDefault="00587DEF" w:rsidP="00587DEF">
      <w:pPr>
        <w:pStyle w:val="a5"/>
        <w:rPr>
          <w:rFonts w:asciiTheme="minorEastAsia" w:eastAsiaTheme="minorEastAsia" w:hAnsiTheme="minorEastAsia"/>
        </w:rPr>
      </w:pPr>
      <w:r w:rsidRPr="00841323">
        <w:rPr>
          <w:rFonts w:asciiTheme="minorEastAsia" w:eastAsiaTheme="minorEastAsia" w:hAnsiTheme="minorEastAsia" w:hint="eastAsia"/>
        </w:rPr>
        <w:t xml:space="preserve">　　由字造字，有的造得很简练，至今仍保持原状使用。比如在“木”字的主根下加一笔，指事为根本之处，即成“本”；在“木”字的树尖处点一笔，指事为树梢，即成“末”。又如“方”的本义为旗，右上加“人”掌之，右下</w:t>
      </w:r>
      <w:proofErr w:type="gramStart"/>
      <w:r w:rsidRPr="00841323">
        <w:rPr>
          <w:rFonts w:asciiTheme="minorEastAsia" w:eastAsiaTheme="minorEastAsia" w:hAnsiTheme="minorEastAsia" w:hint="eastAsia"/>
        </w:rPr>
        <w:t>加音旁</w:t>
      </w:r>
      <w:proofErr w:type="gramEnd"/>
      <w:r w:rsidRPr="00841323">
        <w:rPr>
          <w:rFonts w:asciiTheme="minorEastAsia" w:eastAsiaTheme="minorEastAsia" w:hAnsiTheme="minorEastAsia" w:hint="eastAsia"/>
        </w:rPr>
        <w:t>“其”又造出了“旗”字，“方”的音义则</w:t>
      </w:r>
      <w:proofErr w:type="gramStart"/>
      <w:r w:rsidRPr="00841323">
        <w:rPr>
          <w:rFonts w:asciiTheme="minorEastAsia" w:eastAsiaTheme="minorEastAsia" w:hAnsiTheme="minorEastAsia" w:hint="eastAsia"/>
        </w:rPr>
        <w:t>由旗改</w:t>
      </w:r>
      <w:proofErr w:type="gramEnd"/>
      <w:r w:rsidRPr="00841323">
        <w:rPr>
          <w:rFonts w:asciiTheme="minorEastAsia" w:eastAsiaTheme="minorEastAsia" w:hAnsiTheme="minorEastAsia" w:hint="eastAsia"/>
        </w:rPr>
        <w:t>方形或长方形之“方”，转化为正方、长方、四面八方、方向、方面、双方、对方之“方”。“旗”的笔画稍多，但至今音、义、形均无变化。</w:t>
      </w:r>
    </w:p>
    <w:p w:rsidR="00587DEF" w:rsidRPr="00841323" w:rsidRDefault="00587DEF" w:rsidP="00587DEF">
      <w:pPr>
        <w:pStyle w:val="a5"/>
        <w:rPr>
          <w:rFonts w:asciiTheme="minorEastAsia" w:eastAsiaTheme="minorEastAsia" w:hAnsiTheme="minorEastAsia"/>
        </w:rPr>
      </w:pPr>
      <w:r w:rsidRPr="00841323">
        <w:rPr>
          <w:rFonts w:asciiTheme="minorEastAsia" w:eastAsiaTheme="minorEastAsia" w:hAnsiTheme="minorEastAsia" w:hint="eastAsia"/>
        </w:rPr>
        <w:t xml:space="preserve">　　由字造字，有的造得很复杂，造出后不久就被简化。如现在的“雷”字就走过很大的弯路。“雨”顶上一笔指蓝天，两头向下的弧形指罩在头顶的锅一样的云层，一竖笔指由天到地的雷电，四个点即落下的水注。“田”为旷野里被开垦、规整有了边埂的耕地。大雨落在田野里要响“雷”，这个字本应算很好，古人却为了表达天上地下、四面八方的雷霆万钧之势，硬是将四个“雷”字2×2垒成了一个正方形，一个字就多达52画，后来还是被简化掉四分之三，成了一个“雷”字。古人为表达一群鹿在土地上跑而起尘，用三个</w:t>
      </w:r>
      <w:proofErr w:type="gramStart"/>
      <w:r w:rsidRPr="00841323">
        <w:rPr>
          <w:rFonts w:asciiTheme="minorEastAsia" w:eastAsiaTheme="minorEastAsia" w:hAnsiTheme="minorEastAsia" w:hint="eastAsia"/>
        </w:rPr>
        <w:t>“鹿”字品字形</w:t>
      </w:r>
      <w:proofErr w:type="gramEnd"/>
      <w:r w:rsidRPr="00841323">
        <w:rPr>
          <w:rFonts w:asciiTheme="minorEastAsia" w:eastAsiaTheme="minorEastAsia" w:hAnsiTheme="minorEastAsia" w:hint="eastAsia"/>
        </w:rPr>
        <w:t>组合，下面加“土”组成一字，多达36画，后来被简化为“塵”，再简化才成“尘”。为表达龙能吞云吐雾和下雨，最初的龙字上面“雨”字头，中间横排三个“口”字，下面为“龍”，也多达33画，后来简化为“龍”，再后来简化为“龙”。“族”中的“方”为旗，右上之“人”为掌旗人即首领。右下之“矢”是一杆箭，“矢”上面“人”是箭头，下面开叉是箭尾，中间横笔两侧</w:t>
      </w:r>
      <w:proofErr w:type="gramStart"/>
      <w:r w:rsidRPr="00841323">
        <w:rPr>
          <w:rFonts w:asciiTheme="minorEastAsia" w:eastAsiaTheme="minorEastAsia" w:hAnsiTheme="minorEastAsia" w:hint="eastAsia"/>
        </w:rPr>
        <w:t>下垂即箭羽</w:t>
      </w:r>
      <w:proofErr w:type="gramEnd"/>
      <w:r w:rsidRPr="00841323">
        <w:rPr>
          <w:rFonts w:asciiTheme="minorEastAsia" w:eastAsiaTheme="minorEastAsia" w:hAnsiTheme="minorEastAsia" w:hint="eastAsia"/>
        </w:rPr>
        <w:t>。初造此字时右下画三支</w:t>
      </w:r>
      <w:proofErr w:type="gramStart"/>
      <w:r w:rsidRPr="00841323">
        <w:rPr>
          <w:rFonts w:asciiTheme="minorEastAsia" w:eastAsiaTheme="minorEastAsia" w:hAnsiTheme="minorEastAsia" w:hint="eastAsia"/>
        </w:rPr>
        <w:t>箭</w:t>
      </w:r>
      <w:proofErr w:type="gramEnd"/>
      <w:r w:rsidRPr="00841323">
        <w:rPr>
          <w:rFonts w:asciiTheme="minorEastAsia" w:eastAsiaTheme="minorEastAsia" w:hAnsiTheme="minorEastAsia" w:hint="eastAsia"/>
        </w:rPr>
        <w:t>构成“束”，表示听指挥的部下众多，且借</w:t>
      </w:r>
      <w:proofErr w:type="gramStart"/>
      <w:r w:rsidRPr="00841323">
        <w:rPr>
          <w:rFonts w:asciiTheme="minorEastAsia" w:eastAsiaTheme="minorEastAsia" w:hAnsiTheme="minorEastAsia" w:hint="eastAsia"/>
        </w:rPr>
        <w:t>“束”音造“族”</w:t>
      </w:r>
      <w:proofErr w:type="gramEnd"/>
      <w:r w:rsidRPr="00841323">
        <w:rPr>
          <w:rFonts w:asciiTheme="minorEastAsia" w:eastAsiaTheme="minorEastAsia" w:hAnsiTheme="minorEastAsia" w:hint="eastAsia"/>
        </w:rPr>
        <w:t>。因笔画多又不好看，很快简化掉一个“矢”，两个“矢”维持时间长一些，最终又简化掉一个“矢”，才成了“族”。以上几例足以说明由字造字时也是不断简化的。</w:t>
      </w:r>
    </w:p>
    <w:p w:rsidR="00F51B62" w:rsidRPr="00587DEF" w:rsidRDefault="00F51B62" w:rsidP="00F51B62">
      <w:pPr>
        <w:pStyle w:val="a5"/>
        <w:rPr>
          <w:rFonts w:asciiTheme="minorEastAsia" w:eastAsiaTheme="minorEastAsia" w:hAnsiTheme="minorEastAsia"/>
        </w:rPr>
      </w:pPr>
    </w:p>
    <w:p w:rsidR="009520ED" w:rsidRPr="00C509B3" w:rsidRDefault="00587DEF" w:rsidP="00C509B3">
      <w:pPr>
        <w:widowControl/>
        <w:jc w:val="center"/>
        <w:rPr>
          <w:rFonts w:ascii="华文中宋" w:eastAsia="华文中宋" w:hAnsi="华文中宋"/>
          <w:b/>
          <w:spacing w:val="20"/>
          <w:sz w:val="58"/>
        </w:rPr>
      </w:pPr>
      <w:r w:rsidRPr="00587DEF">
        <w:rPr>
          <w:rFonts w:ascii="华文中宋" w:eastAsia="华文中宋" w:hAnsi="华文中宋" w:hint="eastAsia"/>
          <w:b/>
          <w:spacing w:val="20"/>
          <w:sz w:val="58"/>
        </w:rPr>
        <w:t>水</w:t>
      </w:r>
      <w:r w:rsidR="009520ED" w:rsidRPr="00C509B3">
        <w:rPr>
          <w:rFonts w:ascii="华文中宋" w:eastAsia="华文中宋" w:hAnsi="华文中宋" w:hint="eastAsia"/>
          <w:b/>
          <w:spacing w:val="20"/>
          <w:sz w:val="58"/>
        </w:rPr>
        <w:t>族的民族建筑</w:t>
      </w:r>
    </w:p>
    <w:p w:rsidR="009520ED" w:rsidRPr="000922C9" w:rsidRDefault="009520ED" w:rsidP="00C509B3">
      <w:pPr>
        <w:widowControl/>
        <w:spacing w:line="480" w:lineRule="auto"/>
        <w:jc w:val="center"/>
        <w:rPr>
          <w:rFonts w:asciiTheme="minorEastAsia" w:eastAsiaTheme="minorEastAsia" w:hAnsiTheme="minorEastAsia"/>
        </w:rPr>
      </w:pPr>
      <w:r w:rsidRPr="00C509B3">
        <w:rPr>
          <w:rFonts w:ascii="黑体" w:eastAsia="黑体" w:hAnsi="宋体" w:hint="eastAsia"/>
          <w:sz w:val="24"/>
        </w:rPr>
        <w:t>笑 微</w:t>
      </w:r>
    </w:p>
    <w:p w:rsidR="00587DEF" w:rsidRPr="00841323" w:rsidRDefault="00587DEF" w:rsidP="00587DEF">
      <w:pPr>
        <w:pStyle w:val="a5"/>
        <w:rPr>
          <w:rFonts w:asciiTheme="minorEastAsia" w:eastAsiaTheme="minorEastAsia" w:hAnsiTheme="minorEastAsia"/>
        </w:rPr>
      </w:pPr>
      <w:r w:rsidRPr="00841323">
        <w:rPr>
          <w:rFonts w:asciiTheme="minorEastAsia" w:eastAsiaTheme="minorEastAsia" w:hAnsiTheme="minorEastAsia" w:hint="eastAsia"/>
        </w:rPr>
        <w:t xml:space="preserve">　　水族，我国少数民族之一。水族自称“</w:t>
      </w:r>
      <w:proofErr w:type="gramStart"/>
      <w:r w:rsidRPr="00841323">
        <w:rPr>
          <w:rFonts w:asciiTheme="minorEastAsia" w:eastAsiaTheme="minorEastAsia" w:hAnsiTheme="minorEastAsia" w:hint="eastAsia"/>
        </w:rPr>
        <w:t>睢</w:t>
      </w:r>
      <w:proofErr w:type="gramEnd"/>
      <w:r w:rsidRPr="00841323">
        <w:rPr>
          <w:rFonts w:asciiTheme="minorEastAsia" w:eastAsiaTheme="minorEastAsia" w:hAnsiTheme="minorEastAsia" w:hint="eastAsia"/>
        </w:rPr>
        <w:t>（</w:t>
      </w:r>
      <w:proofErr w:type="spellStart"/>
      <w:r w:rsidRPr="00841323">
        <w:rPr>
          <w:rFonts w:asciiTheme="minorEastAsia" w:eastAsiaTheme="minorEastAsia" w:hAnsiTheme="minorEastAsia" w:hint="eastAsia"/>
        </w:rPr>
        <w:t>su</w:t>
      </w:r>
      <w:proofErr w:type="spellEnd"/>
      <w:r w:rsidRPr="00841323">
        <w:rPr>
          <w:rFonts w:asciiTheme="minorEastAsia" w:eastAsiaTheme="minorEastAsia" w:hAnsiTheme="minorEastAsia" w:hint="eastAsia"/>
        </w:rPr>
        <w:t>ǐ）”，因发祥于睢水流域而得名，故民间有“饮睢水，成睢人”之说。水族的族名以“水”代“睢”，与唐代设置的抚水州有关。开元年间（713—741），唐朝在今黔桂交界的环江一带设置以安抚水族先民为主体对象的</w:t>
      </w:r>
      <w:proofErr w:type="gramStart"/>
      <w:r w:rsidRPr="00841323">
        <w:rPr>
          <w:rFonts w:asciiTheme="minorEastAsia" w:eastAsiaTheme="minorEastAsia" w:hAnsiTheme="minorEastAsia" w:hint="eastAsia"/>
        </w:rPr>
        <w:t>羁縻</w:t>
      </w:r>
      <w:proofErr w:type="gramEnd"/>
      <w:r w:rsidRPr="00841323">
        <w:rPr>
          <w:rFonts w:asciiTheme="minorEastAsia" w:eastAsiaTheme="minorEastAsia" w:hAnsiTheme="minorEastAsia" w:hint="eastAsia"/>
        </w:rPr>
        <w:t>抚水州，这是中央王朝对自称“睢”族群的确认，族名从此以“水”代“睢”。关于水族的来源，有殷人后裔说、百越（两广）源流说、江西迁来说、江南</w:t>
      </w:r>
      <w:proofErr w:type="gramStart"/>
      <w:r w:rsidRPr="00841323">
        <w:rPr>
          <w:rFonts w:asciiTheme="minorEastAsia" w:eastAsiaTheme="minorEastAsia" w:hAnsiTheme="minorEastAsia" w:hint="eastAsia"/>
        </w:rPr>
        <w:t>迁来说</w:t>
      </w:r>
      <w:proofErr w:type="gramEnd"/>
      <w:r w:rsidRPr="00841323">
        <w:rPr>
          <w:rFonts w:asciiTheme="minorEastAsia" w:eastAsiaTheme="minorEastAsia" w:hAnsiTheme="minorEastAsia" w:hint="eastAsia"/>
        </w:rPr>
        <w:t>等说法。</w:t>
      </w:r>
      <w:proofErr w:type="gramStart"/>
      <w:r w:rsidRPr="00841323">
        <w:rPr>
          <w:rFonts w:asciiTheme="minorEastAsia" w:eastAsiaTheme="minorEastAsia" w:hAnsiTheme="minorEastAsia" w:hint="eastAsia"/>
        </w:rPr>
        <w:t>水书是</w:t>
      </w:r>
      <w:proofErr w:type="gramEnd"/>
      <w:r w:rsidRPr="00841323">
        <w:rPr>
          <w:rFonts w:asciiTheme="minorEastAsia" w:eastAsiaTheme="minorEastAsia" w:hAnsiTheme="minorEastAsia" w:hint="eastAsia"/>
        </w:rPr>
        <w:t>夏商文化的孑遗，属水族的精神支柱。鱼是水族的图腾，饭稻羹鱼是水族的重要社会习俗。水族主聚居在黔桂交界的龙江、都柳江上游地带，贵州省黔南的三都水族自治县、荔波、独山、都匀等县市为主要居住区。</w:t>
      </w:r>
    </w:p>
    <w:p w:rsidR="00587DEF" w:rsidRPr="00841323" w:rsidRDefault="00587DEF" w:rsidP="00587DEF">
      <w:pPr>
        <w:pStyle w:val="a5"/>
        <w:rPr>
          <w:rFonts w:asciiTheme="minorEastAsia" w:eastAsiaTheme="minorEastAsia" w:hAnsiTheme="minorEastAsia"/>
        </w:rPr>
      </w:pPr>
      <w:r w:rsidRPr="00841323">
        <w:rPr>
          <w:rFonts w:asciiTheme="minorEastAsia" w:eastAsiaTheme="minorEastAsia" w:hAnsiTheme="minorEastAsia" w:hint="eastAsia"/>
        </w:rPr>
        <w:t xml:space="preserve">　　位于贵州省黔南州三都自治县都江</w:t>
      </w:r>
      <w:proofErr w:type="gramStart"/>
      <w:r w:rsidRPr="00841323">
        <w:rPr>
          <w:rFonts w:asciiTheme="minorEastAsia" w:eastAsiaTheme="minorEastAsia" w:hAnsiTheme="minorEastAsia" w:hint="eastAsia"/>
        </w:rPr>
        <w:t>镇怎雷</w:t>
      </w:r>
      <w:proofErr w:type="gramEnd"/>
      <w:r w:rsidRPr="00841323">
        <w:rPr>
          <w:rFonts w:asciiTheme="minorEastAsia" w:eastAsiaTheme="minorEastAsia" w:hAnsiTheme="minorEastAsia" w:hint="eastAsia"/>
        </w:rPr>
        <w:t>村上寨，是一个民族文化原生态保留得十分完好的水族村寨。村寨依山而建，房屋高低错落，层次分明，整个村寨形似松散而又气韵相连，古朴而生动，完整保存着南方民居建筑样式，被国内众多研究专家誉为“中国民族建筑活化石”。</w:t>
      </w:r>
    </w:p>
    <w:p w:rsidR="00587DEF" w:rsidRPr="00841323" w:rsidRDefault="00587DEF" w:rsidP="00587DEF">
      <w:pPr>
        <w:pStyle w:val="a5"/>
        <w:rPr>
          <w:rFonts w:asciiTheme="minorEastAsia" w:eastAsiaTheme="minorEastAsia" w:hAnsiTheme="minorEastAsia"/>
        </w:rPr>
      </w:pPr>
      <w:r w:rsidRPr="00841323">
        <w:rPr>
          <w:rFonts w:asciiTheme="minorEastAsia" w:eastAsiaTheme="minorEastAsia" w:hAnsiTheme="minorEastAsia" w:hint="eastAsia"/>
        </w:rPr>
        <w:t xml:space="preserve">　　水族村寨大多是同血缘氏族聚居。起房造屋，通常要以主人的生辰八字择吉行事。水族传统的房屋结构，大多属于“人楼居，梯而上”的古越人</w:t>
      </w:r>
      <w:proofErr w:type="gramStart"/>
      <w:r w:rsidRPr="00841323">
        <w:rPr>
          <w:rFonts w:asciiTheme="minorEastAsia" w:eastAsiaTheme="minorEastAsia" w:hAnsiTheme="minorEastAsia" w:hint="eastAsia"/>
        </w:rPr>
        <w:t>茆榫</w:t>
      </w:r>
      <w:proofErr w:type="gramEnd"/>
      <w:r w:rsidRPr="00841323">
        <w:rPr>
          <w:rFonts w:asciiTheme="minorEastAsia" w:eastAsiaTheme="minorEastAsia" w:hAnsiTheme="minorEastAsia" w:hint="eastAsia"/>
        </w:rPr>
        <w:t>“干栏”式建筑遗风，由“依树为巢而居”演化而来。</w:t>
      </w:r>
    </w:p>
    <w:p w:rsidR="00587DEF" w:rsidRPr="00841323" w:rsidRDefault="00587DEF" w:rsidP="00587DEF">
      <w:pPr>
        <w:pStyle w:val="a5"/>
        <w:rPr>
          <w:rFonts w:asciiTheme="minorEastAsia" w:eastAsiaTheme="minorEastAsia" w:hAnsiTheme="minorEastAsia"/>
        </w:rPr>
      </w:pPr>
      <w:r w:rsidRPr="00841323">
        <w:rPr>
          <w:rFonts w:asciiTheme="minorEastAsia" w:eastAsiaTheme="minorEastAsia" w:hAnsiTheme="minorEastAsia" w:hint="eastAsia"/>
        </w:rPr>
        <w:t xml:space="preserve">　　传统的杆栏住房，在平整地基之后，先用2米来高的粗大柱头修建稳实的承重平台，搭上厚实的楼板之后，才在其上架立高层的木排房架。“上以自处，下居鸡豕”，底层大多作为喂养禽畜，安装石碓、石磨及堆放杂物之用。干栏木屋，既具有防潮、防虫蛇、防盗的功能，又节约用地，颇受人们欢迎。为了纳福迎</w:t>
      </w:r>
      <w:proofErr w:type="gramStart"/>
      <w:r w:rsidRPr="00841323">
        <w:rPr>
          <w:rFonts w:asciiTheme="minorEastAsia" w:eastAsiaTheme="minorEastAsia" w:hAnsiTheme="minorEastAsia" w:hint="eastAsia"/>
        </w:rPr>
        <w:t>祥</w:t>
      </w:r>
      <w:proofErr w:type="gramEnd"/>
      <w:r w:rsidRPr="00841323">
        <w:rPr>
          <w:rFonts w:asciiTheme="minorEastAsia" w:eastAsiaTheme="minorEastAsia" w:hAnsiTheme="minorEastAsia" w:hint="eastAsia"/>
        </w:rPr>
        <w:t>，从屋基选择、坐山朝向、木料准备、大梁砍伐、立柱上梁、乔迁生火等每个环节，一般都</w:t>
      </w:r>
      <w:proofErr w:type="gramStart"/>
      <w:r w:rsidRPr="00841323">
        <w:rPr>
          <w:rFonts w:asciiTheme="minorEastAsia" w:eastAsiaTheme="minorEastAsia" w:hAnsiTheme="minorEastAsia" w:hint="eastAsia"/>
        </w:rPr>
        <w:t>依照水书的</w:t>
      </w:r>
      <w:proofErr w:type="gramEnd"/>
      <w:r w:rsidRPr="00841323">
        <w:rPr>
          <w:rFonts w:asciiTheme="minorEastAsia" w:eastAsiaTheme="minorEastAsia" w:hAnsiTheme="minorEastAsia" w:hint="eastAsia"/>
        </w:rPr>
        <w:t>宜忌行事。</w:t>
      </w:r>
    </w:p>
    <w:p w:rsidR="00587DEF" w:rsidRPr="00841323" w:rsidRDefault="00587DEF" w:rsidP="00587DEF">
      <w:pPr>
        <w:pStyle w:val="a5"/>
        <w:rPr>
          <w:rFonts w:asciiTheme="minorEastAsia" w:eastAsiaTheme="minorEastAsia" w:hAnsiTheme="minorEastAsia"/>
        </w:rPr>
      </w:pPr>
      <w:r w:rsidRPr="00841323">
        <w:rPr>
          <w:rFonts w:asciiTheme="minorEastAsia" w:eastAsiaTheme="minorEastAsia" w:hAnsiTheme="minorEastAsia" w:hint="eastAsia"/>
        </w:rPr>
        <w:t xml:space="preserve">　　起房立柱，通常选用卯时。“卯者茂也”，</w:t>
      </w:r>
      <w:proofErr w:type="gramStart"/>
      <w:r w:rsidRPr="00841323">
        <w:rPr>
          <w:rFonts w:asciiTheme="minorEastAsia" w:eastAsiaTheme="minorEastAsia" w:hAnsiTheme="minorEastAsia" w:hint="eastAsia"/>
        </w:rPr>
        <w:t>在水书中</w:t>
      </w:r>
      <w:proofErr w:type="gramEnd"/>
      <w:r w:rsidRPr="00841323">
        <w:rPr>
          <w:rFonts w:asciiTheme="minorEastAsia" w:eastAsiaTheme="minorEastAsia" w:hAnsiTheme="minorEastAsia" w:hint="eastAsia"/>
        </w:rPr>
        <w:t>含有生育、开启、发达之义。木匠师傅还要迎请分管起造的水书创始人“六夺公”到场保佑，并以鱼肉就饭祭祀。新房上梁之后，主人家用染过的布匹从大梁上垂挂下来，将驮着谷穗、新衣、布匹、秤、口袋等物品的马匹以及水牛，牵进新屋。当天即在堂中生火，以烟大火旺为荣，取巫术相似律以期实现人丁发达、财源广进之目的，同时省掉择吉乔迁之烦恼。</w:t>
      </w:r>
    </w:p>
    <w:p w:rsidR="00587DEF" w:rsidRPr="00841323" w:rsidRDefault="00587DEF" w:rsidP="00587DEF">
      <w:pPr>
        <w:pStyle w:val="a5"/>
        <w:rPr>
          <w:rFonts w:asciiTheme="minorEastAsia" w:eastAsiaTheme="minorEastAsia" w:hAnsiTheme="minorEastAsia"/>
        </w:rPr>
      </w:pPr>
      <w:r w:rsidRPr="00841323">
        <w:rPr>
          <w:rFonts w:asciiTheme="minorEastAsia" w:eastAsiaTheme="minorEastAsia" w:hAnsiTheme="minorEastAsia" w:hint="eastAsia"/>
        </w:rPr>
        <w:t xml:space="preserve">　　除了水族的民居之外，贵州省东南部的龙门文化中心，除了是三都县的门户，其建筑形态也是水族的象征。虽然总人数不多，但水族人仍然保留着自己的语言和自己独特的象形文字系统。文化中心的标志性造型是对水族语言的致敬，遵循了“山”这个字的形状。正面图案也受到水族的传统文字的影响，用到了呈三角形的“山”这个字，反复出现以形成“雨”字。场地用地面积为13800平方米，三面环水，在西侧，水景广场把参观者引到入口。北面的水景是鱼龙塔，塔顶有铜鼓，铜鼓是水族文化中一种典型的仪式元素。青铜也用于水族祭坛上，受此启发，建筑师使用穿孔青铜钢板来造顶。这种模式使得板材更轻，与重型混凝土结构形成鲜明对比。龙门文化中心具有独特的形态，是一个新的当代地标，也是向当地文化和传统建筑的致敬。通过使用独特的材料和形态以及通过重建一个神圣空间来唤起水族的文化，并且能够将参观者带入到一段神奇的旅程，让他们沉浸在水族古老的世界中。</w:t>
      </w:r>
    </w:p>
    <w:p w:rsidR="00307E44" w:rsidRPr="00587DEF" w:rsidRDefault="00307E44" w:rsidP="00307E44">
      <w:pPr>
        <w:pStyle w:val="a5"/>
        <w:jc w:val="left"/>
        <w:rPr>
          <w:rFonts w:asciiTheme="minorEastAsia" w:eastAsiaTheme="minorEastAsia" w:hAnsiTheme="minorEastAsia"/>
        </w:rPr>
      </w:pPr>
    </w:p>
    <w:p w:rsidR="008676AE" w:rsidRDefault="008676AE" w:rsidP="008676AE">
      <w:pPr>
        <w:pStyle w:val="a5"/>
        <w:jc w:val="right"/>
        <w:rPr>
          <w:rFonts w:ascii="黑体" w:eastAsia="黑体"/>
        </w:rPr>
      </w:pPr>
      <w:r>
        <w:rPr>
          <w:rFonts w:hint="eastAsia"/>
        </w:rPr>
        <w:t xml:space="preserve">　</w:t>
      </w:r>
      <w:r>
        <w:rPr>
          <w:rFonts w:ascii="黑体" w:eastAsia="黑体" w:hint="eastAsia"/>
        </w:rPr>
        <w:t>编辑：学生助理</w:t>
      </w:r>
      <w:r w:rsidR="00973009">
        <w:rPr>
          <w:rFonts w:ascii="黑体" w:eastAsia="黑体" w:hint="eastAsia"/>
        </w:rPr>
        <w:t>刘晓玮</w:t>
      </w:r>
    </w:p>
    <w:p w:rsidR="008676AE" w:rsidRDefault="008676AE" w:rsidP="008676AE">
      <w:pPr>
        <w:pStyle w:val="a5"/>
        <w:rPr>
          <w:rFonts w:ascii="黑体" w:eastAsia="黑体"/>
        </w:rPr>
      </w:pPr>
    </w:p>
    <w:p w:rsidR="008676AE" w:rsidRDefault="008676AE" w:rsidP="008676AE">
      <w:pPr>
        <w:pStyle w:val="a5"/>
        <w:rPr>
          <w:rFonts w:ascii="黑体" w:eastAsia="黑体"/>
        </w:rPr>
      </w:pPr>
    </w:p>
    <w:p w:rsidR="00F203CA" w:rsidRPr="00F203CA" w:rsidRDefault="008676AE" w:rsidP="00F203CA">
      <w:pPr>
        <w:pStyle w:val="a5"/>
        <w:rPr>
          <w:rFonts w:ascii="黑体" w:eastAsia="黑体"/>
        </w:rPr>
      </w:pPr>
      <w:r>
        <w:rPr>
          <w:rFonts w:ascii="黑体" w:eastAsia="黑体" w:hint="eastAsia"/>
        </w:rPr>
        <w:t>第七版</w:t>
      </w:r>
    </w:p>
    <w:tbl>
      <w:tblPr>
        <w:tblpPr w:leftFromText="180" w:rightFromText="180" w:vertAnchor="text" w:horzAnchor="margin" w:tblpX="108" w:tblpY="104"/>
        <w:tblW w:w="0" w:type="auto"/>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shd w:val="clear" w:color="auto" w:fill="FFFF99"/>
        <w:tblLayout w:type="fixed"/>
        <w:tblLook w:val="0000" w:firstRow="0" w:lastRow="0" w:firstColumn="0" w:lastColumn="0" w:noHBand="0" w:noVBand="0"/>
      </w:tblPr>
      <w:tblGrid>
        <w:gridCol w:w="1908"/>
      </w:tblGrid>
      <w:tr w:rsidR="00F203CA" w:rsidRPr="00F203CA" w:rsidTr="00DC0EC6">
        <w:trPr>
          <w:trHeight w:val="617"/>
        </w:trPr>
        <w:tc>
          <w:tcPr>
            <w:tcW w:w="1908" w:type="dxa"/>
            <w:tcBorders>
              <w:top w:val="thickThinSmallGap" w:sz="24" w:space="0" w:color="008000"/>
              <w:left w:val="thickThinSmallGap" w:sz="24" w:space="0" w:color="008000"/>
              <w:bottom w:val="thickThinSmallGap" w:sz="24" w:space="0" w:color="008000"/>
              <w:right w:val="thickThinSmallGap" w:sz="24" w:space="0" w:color="008000"/>
            </w:tcBorders>
            <w:shd w:val="clear" w:color="auto" w:fill="FFFF99"/>
          </w:tcPr>
          <w:p w:rsidR="00F203CA" w:rsidRPr="00F203CA" w:rsidRDefault="00F203CA" w:rsidP="00F203CA">
            <w:pPr>
              <w:rPr>
                <w:rFonts w:ascii="华文新魏" w:eastAsia="华文新魏" w:hAnsi="宋体"/>
                <w:b/>
                <w:color w:val="000080"/>
                <w:sz w:val="32"/>
                <w:szCs w:val="32"/>
              </w:rPr>
            </w:pPr>
            <w:r w:rsidRPr="00F203CA">
              <w:rPr>
                <w:rFonts w:ascii="华文新魏" w:eastAsia="华文新魏" w:hAnsi="宋体" w:hint="eastAsia"/>
                <w:b/>
                <w:color w:val="000080"/>
                <w:spacing w:val="-20"/>
                <w:sz w:val="42"/>
                <w:szCs w:val="46"/>
              </w:rPr>
              <w:lastRenderedPageBreak/>
              <w:t>法在校园</w:t>
            </w:r>
          </w:p>
        </w:tc>
      </w:tr>
    </w:tbl>
    <w:p w:rsidR="00F203CA" w:rsidRPr="00F203CA" w:rsidRDefault="00F203CA" w:rsidP="00F203CA">
      <w:pPr>
        <w:rPr>
          <w:rFonts w:ascii="黑体" w:eastAsia="黑体"/>
          <w:sz w:val="24"/>
        </w:rPr>
      </w:pPr>
    </w:p>
    <w:p w:rsidR="00F203CA" w:rsidRPr="00F203CA" w:rsidRDefault="00F203CA" w:rsidP="00F203CA">
      <w:pPr>
        <w:rPr>
          <w:rFonts w:ascii="黑体" w:eastAsia="黑体"/>
          <w:sz w:val="24"/>
        </w:rPr>
      </w:pPr>
    </w:p>
    <w:p w:rsidR="00F203CA" w:rsidRPr="00F203CA" w:rsidRDefault="00F203CA" w:rsidP="00F203CA">
      <w:pPr>
        <w:rPr>
          <w:rFonts w:ascii="黑体" w:eastAsia="黑体"/>
          <w:sz w:val="24"/>
        </w:rPr>
      </w:pPr>
    </w:p>
    <w:p w:rsidR="00413EE1" w:rsidRPr="00413EE1" w:rsidRDefault="00413EE1" w:rsidP="00413EE1">
      <w:pPr>
        <w:pStyle w:val="a5"/>
        <w:jc w:val="center"/>
        <w:rPr>
          <w:rFonts w:ascii="方正姚体" w:eastAsia="方正姚体" w:hAnsi="黑体"/>
          <w:b/>
          <w:spacing w:val="-40"/>
          <w:sz w:val="70"/>
          <w:szCs w:val="52"/>
        </w:rPr>
      </w:pPr>
      <w:r w:rsidRPr="00413EE1">
        <w:rPr>
          <w:rFonts w:ascii="方正姚体" w:eastAsia="方正姚体" w:hAnsi="黑体" w:hint="eastAsia"/>
          <w:b/>
          <w:spacing w:val="-40"/>
          <w:sz w:val="70"/>
          <w:szCs w:val="52"/>
        </w:rPr>
        <w:t>拒绝学术作假 遵守法律底线</w:t>
      </w:r>
    </w:p>
    <w:p w:rsidR="00413EE1" w:rsidRPr="00413EE1" w:rsidRDefault="00413EE1" w:rsidP="00413EE1">
      <w:pPr>
        <w:pStyle w:val="a5"/>
        <w:spacing w:line="480" w:lineRule="auto"/>
        <w:jc w:val="center"/>
        <w:rPr>
          <w:rFonts w:ascii="黑体" w:eastAsia="黑体"/>
        </w:rPr>
      </w:pPr>
      <w:r w:rsidRPr="00413EE1">
        <w:rPr>
          <w:rFonts w:ascii="黑体" w:eastAsia="黑体" w:hint="eastAsia"/>
        </w:rPr>
        <w:t>陈思彤</w:t>
      </w:r>
    </w:p>
    <w:p w:rsidR="00413EE1" w:rsidRPr="00841323" w:rsidRDefault="00413EE1" w:rsidP="00413EE1">
      <w:pPr>
        <w:pStyle w:val="a5"/>
        <w:rPr>
          <w:rFonts w:asciiTheme="minorEastAsia" w:eastAsiaTheme="minorEastAsia" w:hAnsiTheme="minorEastAsia"/>
        </w:rPr>
      </w:pPr>
      <w:r w:rsidRPr="00841323">
        <w:rPr>
          <w:rFonts w:asciiTheme="minorEastAsia" w:eastAsiaTheme="minorEastAsia" w:hAnsiTheme="minorEastAsia" w:hint="eastAsia"/>
        </w:rPr>
        <w:t xml:space="preserve">　　论文著作，是评价一位学者的重要凭证，正因为论文的重要性和高学术性要求，导致很多学者冒着风险，抄袭他人论文著作。即使知道这是严重违法的行为，但是在巨大的利益诱惑下，仍有很多学者知法犯法，想要走“成功的捷径”。 </w:t>
      </w:r>
    </w:p>
    <w:p w:rsidR="00413EE1" w:rsidRPr="00841323" w:rsidRDefault="00413EE1" w:rsidP="00413EE1">
      <w:pPr>
        <w:pStyle w:val="a5"/>
        <w:rPr>
          <w:rFonts w:asciiTheme="minorEastAsia" w:eastAsiaTheme="minorEastAsia" w:hAnsiTheme="minorEastAsia"/>
        </w:rPr>
      </w:pPr>
      <w:r w:rsidRPr="00841323">
        <w:rPr>
          <w:rFonts w:asciiTheme="minorEastAsia" w:eastAsiaTheme="minorEastAsia" w:hAnsiTheme="minorEastAsia" w:hint="eastAsia"/>
        </w:rPr>
        <w:t xml:space="preserve">　　近日，南京大学社会学的明星教授、长江学者梁莹被曝出论文抄袭、一稿多投等丑闻。古今中外，学术造假之风从未断绝。如心肌再生领域顶尖学者，哈佛大学终身教授</w:t>
      </w:r>
      <w:proofErr w:type="spellStart"/>
      <w:r w:rsidRPr="00841323">
        <w:rPr>
          <w:rFonts w:asciiTheme="minorEastAsia" w:eastAsiaTheme="minorEastAsia" w:hAnsiTheme="minorEastAsia" w:hint="eastAsia"/>
        </w:rPr>
        <w:t>Piero</w:t>
      </w:r>
      <w:proofErr w:type="spellEnd"/>
      <w:r w:rsidRPr="00841323">
        <w:rPr>
          <w:rFonts w:asciiTheme="minorEastAsia" w:eastAsiaTheme="minorEastAsia" w:hAnsiTheme="minorEastAsia" w:hint="eastAsia"/>
        </w:rPr>
        <w:t>的学术造假在全世界掀起轩然大波。多年来，被心脏病患者当成救命稻草的心肌干细胞无法在人体存在，这个理论的打破让这一尖端研究领域可能从此一蹶不振，同样也使临床试验的患者寝食难安。</w:t>
      </w:r>
    </w:p>
    <w:p w:rsidR="00413EE1" w:rsidRPr="00841323" w:rsidRDefault="00413EE1" w:rsidP="00413EE1">
      <w:pPr>
        <w:pStyle w:val="a5"/>
        <w:rPr>
          <w:rFonts w:asciiTheme="minorEastAsia" w:eastAsiaTheme="minorEastAsia" w:hAnsiTheme="minorEastAsia"/>
        </w:rPr>
      </w:pPr>
      <w:r w:rsidRPr="00841323">
        <w:rPr>
          <w:rFonts w:asciiTheme="minorEastAsia" w:eastAsiaTheme="minorEastAsia" w:hAnsiTheme="minorEastAsia" w:hint="eastAsia"/>
        </w:rPr>
        <w:t xml:space="preserve">　　学术造假，损害的不仅是自己的声誉，还会打散无数人对学术的热忱，浪费科研经费和各种资源，同样学术造假侵犯他人的著作权也触犯了法律。其实中国乃至世界的法律对著作权的保护都是十分严格的。如《中华人民共和国著作权法》明确规定，著作权人享有广泛的著作权，包括著作人身权和著作财产权，未经著作权人允许，不得使用其享有著作权的作品。未经著作权人许可，发表其作品的；未经合作作者许可，将与他人合作创作的作品当作自己单独创作的作品发表的；没有参加创作，为谋取个人名利，在他人作品上署名的；歪曲、篡改他人作品的；剽窃他人作品的，应当根据情况，承担停止侵害、消除影响、赔礼道歉、赔偿损失等民事责任。</w:t>
      </w:r>
    </w:p>
    <w:p w:rsidR="00413EE1" w:rsidRPr="00841323" w:rsidRDefault="00413EE1" w:rsidP="00413EE1">
      <w:pPr>
        <w:pStyle w:val="a5"/>
        <w:rPr>
          <w:rFonts w:asciiTheme="minorEastAsia" w:eastAsiaTheme="minorEastAsia" w:hAnsiTheme="minorEastAsia"/>
        </w:rPr>
      </w:pPr>
      <w:r w:rsidRPr="00841323">
        <w:rPr>
          <w:rFonts w:asciiTheme="minorEastAsia" w:eastAsiaTheme="minorEastAsia" w:hAnsiTheme="minorEastAsia" w:hint="eastAsia"/>
        </w:rPr>
        <w:t xml:space="preserve">　　作为大学生，我们应该增强法律意识，合理借鉴学习，但是不能纯粹的抄袭，我们应该对得起自己长久以来辛苦的学习，自己创新创造才是对自己的负责和尊重。同时学校也应贯彻学术精神，</w:t>
      </w:r>
      <w:proofErr w:type="gramStart"/>
      <w:r w:rsidRPr="00841323">
        <w:rPr>
          <w:rFonts w:asciiTheme="minorEastAsia" w:eastAsiaTheme="minorEastAsia" w:hAnsiTheme="minorEastAsia" w:hint="eastAsia"/>
        </w:rPr>
        <w:t>加强查重工作</w:t>
      </w:r>
      <w:proofErr w:type="gramEnd"/>
      <w:r w:rsidRPr="00841323">
        <w:rPr>
          <w:rFonts w:asciiTheme="minorEastAsia" w:eastAsiaTheme="minorEastAsia" w:hAnsiTheme="minorEastAsia" w:hint="eastAsia"/>
        </w:rPr>
        <w:t>的落实，制定严格审查政策和机制。</w:t>
      </w:r>
    </w:p>
    <w:p w:rsidR="00413EE1" w:rsidRPr="00841323" w:rsidRDefault="00413EE1" w:rsidP="00413EE1">
      <w:pPr>
        <w:pStyle w:val="a5"/>
        <w:rPr>
          <w:rFonts w:asciiTheme="minorEastAsia" w:eastAsiaTheme="minorEastAsia" w:hAnsiTheme="minorEastAsia"/>
        </w:rPr>
      </w:pPr>
      <w:r w:rsidRPr="00841323">
        <w:rPr>
          <w:rFonts w:asciiTheme="minorEastAsia" w:eastAsiaTheme="minorEastAsia" w:hAnsiTheme="minorEastAsia" w:hint="eastAsia"/>
        </w:rPr>
        <w:t xml:space="preserve">　　当然，《著作权法》在保护著作权人的合法权利的同时，也给著作权人带去可观的利益。著作财产权可以转让，著作权人可以借此收取费用，著作权甚至可以当作一项财富留给你的下一代。法律对著作权广泛的保护范围和长久的保护时间，不仅是为了保护著作权人权益，更是为了激励人们自主创新。自己的成果才是换取荣誉和财富的砝码。</w:t>
      </w:r>
    </w:p>
    <w:p w:rsidR="00413EE1" w:rsidRPr="00841323" w:rsidRDefault="00413EE1" w:rsidP="00413EE1">
      <w:pPr>
        <w:pStyle w:val="a5"/>
        <w:rPr>
          <w:rFonts w:asciiTheme="minorEastAsia" w:eastAsiaTheme="minorEastAsia" w:hAnsiTheme="minorEastAsia"/>
        </w:rPr>
      </w:pPr>
      <w:r w:rsidRPr="00841323">
        <w:rPr>
          <w:rFonts w:asciiTheme="minorEastAsia" w:eastAsiaTheme="minorEastAsia" w:hAnsiTheme="minorEastAsia" w:hint="eastAsia"/>
        </w:rPr>
        <w:t xml:space="preserve">　　可是，学术成果带来的名利像一把双</w:t>
      </w:r>
      <w:proofErr w:type="gramStart"/>
      <w:r w:rsidRPr="00841323">
        <w:rPr>
          <w:rFonts w:asciiTheme="minorEastAsia" w:eastAsiaTheme="minorEastAsia" w:hAnsiTheme="minorEastAsia" w:hint="eastAsia"/>
        </w:rPr>
        <w:t>刃</w:t>
      </w:r>
      <w:proofErr w:type="gramEnd"/>
      <w:r w:rsidRPr="00841323">
        <w:rPr>
          <w:rFonts w:asciiTheme="minorEastAsia" w:eastAsiaTheme="minorEastAsia" w:hAnsiTheme="minorEastAsia" w:hint="eastAsia"/>
        </w:rPr>
        <w:t>剑，既促进了研究的积极性，也让某些人被利益蒙蔽了双眼。法律是每个人都不能触碰的底线。天网恢恢疏而不漏，学术造假，终究难逃大众的法眼。抄袭带来的可能是一时的风光，可是事实败露之后，当初爬多高，之后就</w:t>
      </w:r>
      <w:proofErr w:type="gramStart"/>
      <w:r w:rsidRPr="00841323">
        <w:rPr>
          <w:rFonts w:asciiTheme="minorEastAsia" w:eastAsiaTheme="minorEastAsia" w:hAnsiTheme="minorEastAsia" w:hint="eastAsia"/>
        </w:rPr>
        <w:t>会摔多惨</w:t>
      </w:r>
      <w:proofErr w:type="gramEnd"/>
      <w:r w:rsidRPr="00841323">
        <w:rPr>
          <w:rFonts w:asciiTheme="minorEastAsia" w:eastAsiaTheme="minorEastAsia" w:hAnsiTheme="minorEastAsia" w:hint="eastAsia"/>
        </w:rPr>
        <w:t>。</w:t>
      </w:r>
    </w:p>
    <w:p w:rsidR="00413EE1" w:rsidRPr="00841323" w:rsidRDefault="00413EE1" w:rsidP="00413EE1">
      <w:pPr>
        <w:pStyle w:val="a5"/>
        <w:rPr>
          <w:rFonts w:asciiTheme="minorEastAsia" w:eastAsiaTheme="minorEastAsia" w:hAnsiTheme="minorEastAsia"/>
        </w:rPr>
      </w:pPr>
      <w:r w:rsidRPr="00841323">
        <w:rPr>
          <w:rFonts w:asciiTheme="minorEastAsia" w:eastAsiaTheme="minorEastAsia" w:hAnsiTheme="minorEastAsia" w:hint="eastAsia"/>
        </w:rPr>
        <w:t xml:space="preserve">　　所以作为大学生，我们要以法律为本、诚信为本，养成正确的价值观，正确面对学术的价值。现在或未来，我们会面临毕业论文等一系列的学术论文，更有甚者可能站在时代的前沿，发表自己的科研成果，影响整个世界。但这一切的成果和辉煌都应该是自己知识的结晶。成果越显著，越要遵守法律，严于律己，不被名利冲昏头脑，我们自己</w:t>
      </w:r>
      <w:proofErr w:type="gramStart"/>
      <w:r w:rsidRPr="00841323">
        <w:rPr>
          <w:rFonts w:asciiTheme="minorEastAsia" w:eastAsiaTheme="minorEastAsia" w:hAnsiTheme="minorEastAsia" w:hint="eastAsia"/>
        </w:rPr>
        <w:t>一</w:t>
      </w:r>
      <w:proofErr w:type="gramEnd"/>
      <w:r w:rsidRPr="00841323">
        <w:rPr>
          <w:rFonts w:asciiTheme="minorEastAsia" w:eastAsiaTheme="minorEastAsia" w:hAnsiTheme="minorEastAsia" w:hint="eastAsia"/>
        </w:rPr>
        <w:t>步步创造出来的荣誉，才能安心享受。</w:t>
      </w:r>
    </w:p>
    <w:p w:rsidR="00413EE1" w:rsidRPr="00841323" w:rsidRDefault="00413EE1" w:rsidP="00413EE1">
      <w:pPr>
        <w:pStyle w:val="a5"/>
        <w:rPr>
          <w:rFonts w:asciiTheme="minorEastAsia" w:eastAsiaTheme="minorEastAsia" w:hAnsiTheme="minorEastAsia"/>
        </w:rPr>
      </w:pPr>
      <w:r w:rsidRPr="00841323">
        <w:rPr>
          <w:rFonts w:asciiTheme="minorEastAsia" w:eastAsiaTheme="minorEastAsia" w:hAnsiTheme="minorEastAsia" w:hint="eastAsia"/>
        </w:rPr>
        <w:t xml:space="preserve">　　学术作假，从来不是成功的捷径，但却是失败和堕落的开始。当事实的真相被揭开，丑陋的现实摆在面前，损失的不仅是名利，更是自己的人品和初心。大学生是这个世界未来的主人，因此我们应该有自己的担当和原则，遵纪守法，自觉不触碰学术的底线。</w:t>
      </w:r>
    </w:p>
    <w:p w:rsidR="00413EE1" w:rsidRDefault="00413EE1" w:rsidP="00413EE1">
      <w:pPr>
        <w:pStyle w:val="a5"/>
        <w:rPr>
          <w:rFonts w:asciiTheme="minorEastAsia" w:eastAsiaTheme="minorEastAsia" w:hAnsiTheme="minorEastAsia" w:hint="eastAsia"/>
        </w:rPr>
      </w:pPr>
    </w:p>
    <w:p w:rsidR="00413EE1" w:rsidRPr="00D43AB0" w:rsidRDefault="00413EE1" w:rsidP="00D43AB0">
      <w:pPr>
        <w:pStyle w:val="a5"/>
        <w:jc w:val="center"/>
        <w:rPr>
          <w:rFonts w:ascii="华文行楷" w:eastAsia="华文行楷" w:hAnsi="华文中宋" w:hint="eastAsia"/>
          <w:sz w:val="64"/>
          <w:szCs w:val="52"/>
        </w:rPr>
      </w:pPr>
      <w:r w:rsidRPr="00D43AB0">
        <w:rPr>
          <w:rFonts w:ascii="华文行楷" w:eastAsia="华文行楷" w:hAnsi="华文中宋" w:hint="eastAsia"/>
          <w:sz w:val="64"/>
          <w:szCs w:val="52"/>
        </w:rPr>
        <w:t>诈骗漩涡，落水需谨慎</w:t>
      </w:r>
    </w:p>
    <w:p w:rsidR="00413EE1" w:rsidRPr="00413EE1" w:rsidRDefault="00413EE1" w:rsidP="00413EE1">
      <w:pPr>
        <w:pStyle w:val="a5"/>
        <w:spacing w:line="480" w:lineRule="auto"/>
        <w:jc w:val="center"/>
        <w:rPr>
          <w:rFonts w:ascii="黑体" w:eastAsia="黑体"/>
        </w:rPr>
      </w:pPr>
      <w:r w:rsidRPr="00413EE1">
        <w:rPr>
          <w:rFonts w:ascii="黑体" w:eastAsia="黑体" w:hint="eastAsia"/>
        </w:rPr>
        <w:t>杨君颖</w:t>
      </w:r>
    </w:p>
    <w:p w:rsidR="00413EE1" w:rsidRPr="00841323" w:rsidRDefault="00413EE1" w:rsidP="00413EE1">
      <w:pPr>
        <w:pStyle w:val="a5"/>
        <w:rPr>
          <w:rFonts w:asciiTheme="minorEastAsia" w:eastAsiaTheme="minorEastAsia" w:hAnsiTheme="minorEastAsia"/>
        </w:rPr>
      </w:pPr>
      <w:r w:rsidRPr="00841323">
        <w:rPr>
          <w:rFonts w:asciiTheme="minorEastAsia" w:eastAsiaTheme="minorEastAsia" w:hAnsiTheme="minorEastAsia" w:hint="eastAsia"/>
        </w:rPr>
        <w:t xml:space="preserve">　　2018年“健康猫”创始人曾在个人认证的</w:t>
      </w:r>
      <w:proofErr w:type="gramStart"/>
      <w:r w:rsidRPr="00841323">
        <w:rPr>
          <w:rFonts w:asciiTheme="minorEastAsia" w:eastAsiaTheme="minorEastAsia" w:hAnsiTheme="minorEastAsia" w:hint="eastAsia"/>
        </w:rPr>
        <w:t>微博上</w:t>
      </w:r>
      <w:proofErr w:type="gramEnd"/>
      <w:r w:rsidRPr="00841323">
        <w:rPr>
          <w:rFonts w:asciiTheme="minorEastAsia" w:eastAsiaTheme="minorEastAsia" w:hAnsiTheme="minorEastAsia" w:hint="eastAsia"/>
        </w:rPr>
        <w:t>发声，指出“健康猫”平台上出现了组团刷单、用软件刷单、用非法资金洗钱</w:t>
      </w:r>
      <w:proofErr w:type="gramStart"/>
      <w:r w:rsidRPr="00841323">
        <w:rPr>
          <w:rFonts w:asciiTheme="minorEastAsia" w:eastAsiaTheme="minorEastAsia" w:hAnsiTheme="minorEastAsia" w:hint="eastAsia"/>
        </w:rPr>
        <w:t>式刷单</w:t>
      </w:r>
      <w:proofErr w:type="gramEnd"/>
      <w:r w:rsidRPr="00841323">
        <w:rPr>
          <w:rFonts w:asciiTheme="minorEastAsia" w:eastAsiaTheme="minorEastAsia" w:hAnsiTheme="minorEastAsia" w:hint="eastAsia"/>
        </w:rPr>
        <w:t>的</w:t>
      </w:r>
      <w:proofErr w:type="gramStart"/>
      <w:r w:rsidRPr="00841323">
        <w:rPr>
          <w:rFonts w:asciiTheme="minorEastAsia" w:eastAsiaTheme="minorEastAsia" w:hAnsiTheme="minorEastAsia" w:hint="eastAsia"/>
        </w:rPr>
        <w:t>恶性刷单现象</w:t>
      </w:r>
      <w:proofErr w:type="gramEnd"/>
      <w:r w:rsidRPr="00841323">
        <w:rPr>
          <w:rFonts w:asciiTheme="minorEastAsia" w:eastAsiaTheme="minorEastAsia" w:hAnsiTheme="minorEastAsia" w:hint="eastAsia"/>
        </w:rPr>
        <w:t>。2018年9月，健康猫平台的高管等7名嫌疑人因涉嫌集资诈骗罪被依法逮捕。曾经如火如荼的“健康猫”落下帷幕，令人唏嘘。</w:t>
      </w:r>
    </w:p>
    <w:p w:rsidR="00413EE1" w:rsidRPr="00841323" w:rsidRDefault="00413EE1" w:rsidP="00413EE1">
      <w:pPr>
        <w:pStyle w:val="a5"/>
        <w:rPr>
          <w:rFonts w:asciiTheme="minorEastAsia" w:eastAsiaTheme="minorEastAsia" w:hAnsiTheme="minorEastAsia"/>
        </w:rPr>
      </w:pPr>
      <w:r w:rsidRPr="00841323">
        <w:rPr>
          <w:rFonts w:asciiTheme="minorEastAsia" w:eastAsiaTheme="minorEastAsia" w:hAnsiTheme="minorEastAsia" w:hint="eastAsia"/>
        </w:rPr>
        <w:t xml:space="preserve">　　在开头我们提到了集资诈骗罪，但是我们今天所谈论的不是集资诈骗，而是诈骗。诈骗，是指以非法占有为目的，用虚构事实或者隐瞒真相的方法，骗取款额较大的公私财物的行为。而现在诈骗的种类、方式多样，受骗人数众多，尤其是在外求学的大学生团体显得尤为突出。</w:t>
      </w:r>
    </w:p>
    <w:p w:rsidR="00413EE1" w:rsidRPr="00841323" w:rsidRDefault="00413EE1" w:rsidP="00413EE1">
      <w:pPr>
        <w:pStyle w:val="a5"/>
        <w:rPr>
          <w:rFonts w:asciiTheme="minorEastAsia" w:eastAsiaTheme="minorEastAsia" w:hAnsiTheme="minorEastAsia"/>
        </w:rPr>
      </w:pPr>
      <w:r w:rsidRPr="00841323">
        <w:rPr>
          <w:rFonts w:asciiTheme="minorEastAsia" w:eastAsiaTheme="minorEastAsia" w:hAnsiTheme="minorEastAsia" w:hint="eastAsia"/>
        </w:rPr>
        <w:t xml:space="preserve">　　许多大学生明知出门在外可能会上当受骗，为何还会选择这样做呢？其中最重要的原因有以下几点：首先是思想单纯，分辨能力差。其次是同情心作祟。现如今有很多“落难者”，许多大学生往往被他们的花言巧语所蒙蔽，继而“慷慨解囊”，以为是助人为乐，殊不知已落入骗子设下的圈套。或是有求于人，粗心大意。最后最大的原因是贪小便宜，急功近利。贪心是受害者最大的心理缺点。很多诈骗分子之所以</w:t>
      </w:r>
      <w:proofErr w:type="gramStart"/>
      <w:r w:rsidRPr="00841323">
        <w:rPr>
          <w:rFonts w:asciiTheme="minorEastAsia" w:eastAsiaTheme="minorEastAsia" w:hAnsiTheme="minorEastAsia" w:hint="eastAsia"/>
        </w:rPr>
        <w:t>屡骗屡成</w:t>
      </w:r>
      <w:proofErr w:type="gramEnd"/>
      <w:r w:rsidRPr="00841323">
        <w:rPr>
          <w:rFonts w:asciiTheme="minorEastAsia" w:eastAsiaTheme="minorEastAsia" w:hAnsiTheme="minorEastAsia" w:hint="eastAsia"/>
        </w:rPr>
        <w:t>，很大程度是现在大学生的过度消费，</w:t>
      </w:r>
      <w:proofErr w:type="gramStart"/>
      <w:r w:rsidRPr="00841323">
        <w:rPr>
          <w:rFonts w:asciiTheme="minorEastAsia" w:eastAsiaTheme="minorEastAsia" w:hAnsiTheme="minorEastAsia" w:hint="eastAsia"/>
        </w:rPr>
        <w:t>导致见</w:t>
      </w:r>
      <w:proofErr w:type="gramEnd"/>
      <w:r w:rsidRPr="00841323">
        <w:rPr>
          <w:rFonts w:asciiTheme="minorEastAsia" w:eastAsiaTheme="minorEastAsia" w:hAnsiTheme="minorEastAsia" w:hint="eastAsia"/>
        </w:rPr>
        <w:t>“利”就上，趋之若鹜，最后落得</w:t>
      </w:r>
      <w:proofErr w:type="gramStart"/>
      <w:r w:rsidRPr="00841323">
        <w:rPr>
          <w:rFonts w:asciiTheme="minorEastAsia" w:eastAsiaTheme="minorEastAsia" w:hAnsiTheme="minorEastAsia" w:hint="eastAsia"/>
        </w:rPr>
        <w:t>个</w:t>
      </w:r>
      <w:proofErr w:type="gramEnd"/>
      <w:r w:rsidRPr="00841323">
        <w:rPr>
          <w:rFonts w:asciiTheme="minorEastAsia" w:eastAsiaTheme="minorEastAsia" w:hAnsiTheme="minorEastAsia" w:hint="eastAsia"/>
        </w:rPr>
        <w:t>“捡了芝麻，丢了西瓜”的可悲下场。诈</w:t>
      </w:r>
      <w:r w:rsidRPr="00841323">
        <w:rPr>
          <w:rFonts w:asciiTheme="minorEastAsia" w:eastAsiaTheme="minorEastAsia" w:hAnsiTheme="minorEastAsia" w:hint="eastAsia"/>
        </w:rPr>
        <w:lastRenderedPageBreak/>
        <w:t>骗不仅给大学生带来严重后果甚至承受不住压力而自杀，而更痛苦的是给受骗的大学生的家庭带来了难以承受的打击。</w:t>
      </w:r>
    </w:p>
    <w:p w:rsidR="00413EE1" w:rsidRPr="00841323" w:rsidRDefault="00413EE1" w:rsidP="00413EE1">
      <w:pPr>
        <w:pStyle w:val="a5"/>
        <w:rPr>
          <w:rFonts w:asciiTheme="minorEastAsia" w:eastAsiaTheme="minorEastAsia" w:hAnsiTheme="minorEastAsia"/>
        </w:rPr>
      </w:pPr>
      <w:r w:rsidRPr="00841323">
        <w:rPr>
          <w:rFonts w:asciiTheme="minorEastAsia" w:eastAsiaTheme="minorEastAsia" w:hAnsiTheme="minorEastAsia" w:hint="eastAsia"/>
        </w:rPr>
        <w:t xml:space="preserve">　　如何减少这类事件的发生？首先，作为一名新时代的大学生，“打铁还需自身硬”，我们首先最重要的是增强防范意识和正确的消费等价值意识。大学生如果肆意挥霍金钱，纵容自身贪念和虚荣的心理，导致内心的私欲不断地膨胀，最终会掉下陷阱。养成生活和学习的好习惯对我们的身心都是尤为重要的，而且从相关数据来看现在社会上的很多的诈骗都是属于“杀熟”，利用亲友、同学、师生等各类关系进行欺诈。面对这样的形势，我们更要养成安全防范意识，不要同情心泛滥，要有基本的辨别能力。我们的同学之间也要相互提醒，当遭遇交钱学知识、学各类技能等非正规的机构招收兼职等事件时，一定要打起十二分的警惕防止上当受骗。一针一线得来不易，父母的血汗钱更须珍惜。更重要的是，“健康猫”事件告诉我们大学生，要有正确观念来进行创业，警惕“名人效应”。创业路是需要一步一个脚印踏踏实实走的，而不是“先挣一个亿”这样的夸夸其谈，世界上没有天上掉馅饼的事情，“天将降大任于斯人也，必先苦其心志，</w:t>
      </w:r>
      <w:proofErr w:type="gramStart"/>
      <w:r w:rsidRPr="00841323">
        <w:rPr>
          <w:rFonts w:asciiTheme="minorEastAsia" w:eastAsiaTheme="minorEastAsia" w:hAnsiTheme="minorEastAsia" w:hint="eastAsia"/>
        </w:rPr>
        <w:t>劳</w:t>
      </w:r>
      <w:proofErr w:type="gramEnd"/>
      <w:r w:rsidRPr="00841323">
        <w:rPr>
          <w:rFonts w:asciiTheme="minorEastAsia" w:eastAsiaTheme="minorEastAsia" w:hAnsiTheme="minorEastAsia" w:hint="eastAsia"/>
        </w:rPr>
        <w:t>其体肤”。</w:t>
      </w:r>
    </w:p>
    <w:p w:rsidR="00413EE1" w:rsidRPr="00841323" w:rsidRDefault="00413EE1" w:rsidP="00413EE1">
      <w:pPr>
        <w:pStyle w:val="a5"/>
        <w:rPr>
          <w:rFonts w:asciiTheme="minorEastAsia" w:eastAsiaTheme="minorEastAsia" w:hAnsiTheme="minorEastAsia"/>
        </w:rPr>
      </w:pPr>
      <w:r w:rsidRPr="00841323">
        <w:rPr>
          <w:rFonts w:asciiTheme="minorEastAsia" w:eastAsiaTheme="minorEastAsia" w:hAnsiTheme="minorEastAsia" w:hint="eastAsia"/>
        </w:rPr>
        <w:t xml:space="preserve">　　其次，从学校来看，大学是一个开放包容的地方，但是同样要有适当的限制，我们可以开展各种各样的法律活动，采取模拟学习或是讲解现实的方式增加学生对于诈骗行为的更深刻的认识，敦促大学生在自身权益受到侵犯的时候采取正当的途径和方式维护自身利益。也可以组织志愿者对一些发放虚假广告可能造成严重后果的，自觉维护学校正常的秩序。当然，学校最重要的是设立正规的法律援助中心为大学生提供专业的顾问和解决方式。其中，心理疏导非常重要。有许多学生因遭受诈骗而饱受压力，所以我们可以在给予学生法律上的帮助的同时完善对受骗学生的心理疏导机制，与学生的家庭成立家校联合组织，通过多方管理避免受骗事件的发生。</w:t>
      </w:r>
    </w:p>
    <w:p w:rsidR="00413EE1" w:rsidRPr="00841323" w:rsidRDefault="00413EE1" w:rsidP="00413EE1">
      <w:pPr>
        <w:pStyle w:val="a5"/>
        <w:rPr>
          <w:rFonts w:asciiTheme="minorEastAsia" w:eastAsiaTheme="minorEastAsia" w:hAnsiTheme="minorEastAsia"/>
        </w:rPr>
      </w:pPr>
      <w:r w:rsidRPr="00841323">
        <w:rPr>
          <w:rFonts w:asciiTheme="minorEastAsia" w:eastAsiaTheme="minorEastAsia" w:hAnsiTheme="minorEastAsia" w:hint="eastAsia"/>
        </w:rPr>
        <w:t xml:space="preserve">　　青年时期，是我们一生中最应该奋斗的时期，我们要走出金钱诱惑的圈子，养成正确的金钱观、人生观、价值观。利益有时带给我们的仅仅是一时的快乐，奋斗的青春所带给我们的经验阅历才是我们最宝贵的人生财富。作为一名新时代的大学生，我们要严于律己，做到既不上当受骗，也不去招摇行骗，止步于法律这最后的底线，警惕错误的消费观念的形成，为自身成长营造更好的环境。</w:t>
      </w:r>
    </w:p>
    <w:p w:rsidR="00413EE1" w:rsidRDefault="00413EE1" w:rsidP="00413EE1">
      <w:pPr>
        <w:pStyle w:val="a5"/>
        <w:rPr>
          <w:rFonts w:asciiTheme="minorEastAsia" w:eastAsiaTheme="minorEastAsia" w:hAnsiTheme="minorEastAsia"/>
        </w:rPr>
      </w:pPr>
    </w:p>
    <w:p w:rsidR="00413EE1" w:rsidRPr="00D43AB0" w:rsidRDefault="00413EE1" w:rsidP="00D43AB0">
      <w:pPr>
        <w:pStyle w:val="a5"/>
        <w:jc w:val="center"/>
        <w:rPr>
          <w:rFonts w:ascii="华文中宋" w:eastAsia="华文中宋" w:hAnsi="华文中宋"/>
          <w:b/>
          <w:sz w:val="56"/>
        </w:rPr>
      </w:pPr>
      <w:proofErr w:type="gramStart"/>
      <w:r w:rsidRPr="00D43AB0">
        <w:rPr>
          <w:rFonts w:ascii="华文中宋" w:eastAsia="华文中宋" w:hAnsi="华文中宋" w:hint="eastAsia"/>
          <w:b/>
          <w:sz w:val="56"/>
        </w:rPr>
        <w:t>悠悠中国</w:t>
      </w:r>
      <w:proofErr w:type="gramEnd"/>
      <w:r w:rsidRPr="00D43AB0">
        <w:rPr>
          <w:rFonts w:ascii="华文中宋" w:eastAsia="华文中宋" w:hAnsi="华文中宋" w:hint="eastAsia"/>
          <w:b/>
          <w:sz w:val="56"/>
        </w:rPr>
        <w:t xml:space="preserve">心 </w:t>
      </w:r>
      <w:proofErr w:type="gramStart"/>
      <w:r w:rsidRPr="00D43AB0">
        <w:rPr>
          <w:rFonts w:ascii="华文中宋" w:eastAsia="华文中宋" w:hAnsi="华文中宋" w:hint="eastAsia"/>
          <w:b/>
          <w:sz w:val="56"/>
        </w:rPr>
        <w:t>铮铮爱</w:t>
      </w:r>
      <w:proofErr w:type="gramEnd"/>
      <w:r w:rsidRPr="00D43AB0">
        <w:rPr>
          <w:rFonts w:ascii="华文中宋" w:eastAsia="华文中宋" w:hAnsi="华文中宋" w:hint="eastAsia"/>
          <w:b/>
          <w:sz w:val="56"/>
        </w:rPr>
        <w:t>国情</w:t>
      </w:r>
    </w:p>
    <w:p w:rsidR="00413EE1" w:rsidRPr="00413EE1" w:rsidRDefault="00413EE1" w:rsidP="00413EE1">
      <w:pPr>
        <w:pStyle w:val="a5"/>
        <w:spacing w:line="480" w:lineRule="auto"/>
        <w:jc w:val="center"/>
        <w:rPr>
          <w:rFonts w:ascii="黑体" w:eastAsia="黑体"/>
        </w:rPr>
      </w:pPr>
      <w:proofErr w:type="gramStart"/>
      <w:r w:rsidRPr="00413EE1">
        <w:rPr>
          <w:rFonts w:ascii="黑体" w:eastAsia="黑体" w:hint="eastAsia"/>
        </w:rPr>
        <w:t>翟</w:t>
      </w:r>
      <w:proofErr w:type="gramEnd"/>
      <w:r w:rsidRPr="00413EE1">
        <w:rPr>
          <w:rFonts w:ascii="黑体" w:eastAsia="黑体" w:hint="eastAsia"/>
        </w:rPr>
        <w:t>秋菊</w:t>
      </w:r>
    </w:p>
    <w:p w:rsidR="00413EE1" w:rsidRPr="00841323" w:rsidRDefault="00413EE1" w:rsidP="00413EE1">
      <w:pPr>
        <w:pStyle w:val="a5"/>
        <w:rPr>
          <w:rFonts w:asciiTheme="minorEastAsia" w:eastAsiaTheme="minorEastAsia" w:hAnsiTheme="minorEastAsia"/>
        </w:rPr>
      </w:pPr>
      <w:r w:rsidRPr="00841323">
        <w:rPr>
          <w:rFonts w:asciiTheme="minorEastAsia" w:eastAsiaTheme="minorEastAsia" w:hAnsiTheme="minorEastAsia" w:hint="eastAsia"/>
        </w:rPr>
        <w:t xml:space="preserve">　　数十载长河浩荡，九万里风鹏正举。时代如一辆斑驳的马车，铭刻其上的是铜绿的印痕。翻开国家的画卷，中华人民共和国国歌《义勇军进行曲》诞生于祖国</w:t>
      </w:r>
      <w:proofErr w:type="gramStart"/>
      <w:r w:rsidRPr="00841323">
        <w:rPr>
          <w:rFonts w:asciiTheme="minorEastAsia" w:eastAsiaTheme="minorEastAsia" w:hAnsiTheme="minorEastAsia" w:hint="eastAsia"/>
        </w:rPr>
        <w:t>最</w:t>
      </w:r>
      <w:proofErr w:type="gramEnd"/>
      <w:r w:rsidRPr="00841323">
        <w:rPr>
          <w:rFonts w:asciiTheme="minorEastAsia" w:eastAsiaTheme="minorEastAsia" w:hAnsiTheme="minorEastAsia" w:hint="eastAsia"/>
        </w:rPr>
        <w:t>危难之时，号召全国人民团结起来对抗外来侵略者。这样一首具有历史意义的歌曲理应得到我们每一个炎黄子孙尊重，但最近网上却爆出网络主播公然侮辱国歌的事件。这样的行为令人愤怒，</w:t>
      </w:r>
      <w:proofErr w:type="gramStart"/>
      <w:r w:rsidRPr="00841323">
        <w:rPr>
          <w:rFonts w:asciiTheme="minorEastAsia" w:eastAsiaTheme="minorEastAsia" w:hAnsiTheme="minorEastAsia" w:hint="eastAsia"/>
        </w:rPr>
        <w:t>网红女</w:t>
      </w:r>
      <w:proofErr w:type="gramEnd"/>
      <w:r w:rsidRPr="00841323">
        <w:rPr>
          <w:rFonts w:asciiTheme="minorEastAsia" w:eastAsiaTheme="minorEastAsia" w:hAnsiTheme="minorEastAsia" w:hint="eastAsia"/>
        </w:rPr>
        <w:t>主播作为公众人物不仅不注重自己的言行，更重要的是女主播戏唱国歌行为已触犯了我国的法律。</w:t>
      </w:r>
    </w:p>
    <w:p w:rsidR="00413EE1" w:rsidRPr="00841323" w:rsidRDefault="00413EE1" w:rsidP="00413EE1">
      <w:pPr>
        <w:pStyle w:val="a5"/>
        <w:rPr>
          <w:rFonts w:asciiTheme="minorEastAsia" w:eastAsiaTheme="minorEastAsia" w:hAnsiTheme="minorEastAsia"/>
        </w:rPr>
      </w:pPr>
      <w:r w:rsidRPr="00841323">
        <w:rPr>
          <w:rFonts w:asciiTheme="minorEastAsia" w:eastAsiaTheme="minorEastAsia" w:hAnsiTheme="minorEastAsia" w:hint="eastAsia"/>
        </w:rPr>
        <w:t xml:space="preserve">　　2017年9月1日，《中国人民共和国国歌法》获十二届全国人民代表大会第二十九次会议表决通过，于10月1日起正式实施。法律中规定，国歌不得用于或者变相用于商标、商业广告，不得在私人丧事活动等不适宜的场合使用，不得作为公共场所的背景音乐。法律明确规定国歌的法律地位，保证了国歌奏唱与使用的严肃性、规范性。</w:t>
      </w:r>
    </w:p>
    <w:p w:rsidR="00413EE1" w:rsidRPr="00841323" w:rsidRDefault="00413EE1" w:rsidP="00413EE1">
      <w:pPr>
        <w:pStyle w:val="a5"/>
        <w:rPr>
          <w:rFonts w:asciiTheme="minorEastAsia" w:eastAsiaTheme="minorEastAsia" w:hAnsiTheme="minorEastAsia"/>
        </w:rPr>
      </w:pPr>
      <w:r w:rsidRPr="00841323">
        <w:rPr>
          <w:rFonts w:asciiTheme="minorEastAsia" w:eastAsiaTheme="minorEastAsia" w:hAnsiTheme="minorEastAsia" w:hint="eastAsia"/>
        </w:rPr>
        <w:t xml:space="preserve">　　作为大学生的我们，除了</w:t>
      </w:r>
      <w:proofErr w:type="gramStart"/>
      <w:r w:rsidRPr="00841323">
        <w:rPr>
          <w:rFonts w:asciiTheme="minorEastAsia" w:eastAsiaTheme="minorEastAsia" w:hAnsiTheme="minorEastAsia" w:hint="eastAsia"/>
        </w:rPr>
        <w:t>谴责网红女</w:t>
      </w:r>
      <w:proofErr w:type="gramEnd"/>
      <w:r w:rsidRPr="00841323">
        <w:rPr>
          <w:rFonts w:asciiTheme="minorEastAsia" w:eastAsiaTheme="minorEastAsia" w:hAnsiTheme="minorEastAsia" w:hint="eastAsia"/>
        </w:rPr>
        <w:t>主播篡改国歌曲谱的行为外，能做的还有很多。梁启超曾经说过：“少年强，则中国强；少年富，则中国富；少年屹立于世界，则国屹立于世界！”作为国家主力军的我们，要做一名知法、懂法、爱法、守法的好公民，培养和树立理性爱国意识，肩负起维护国家尊严的使命，继承革命先烈的精神，树立远大理想，为实现中国</w:t>
      </w:r>
      <w:proofErr w:type="gramStart"/>
      <w:r w:rsidRPr="00841323">
        <w:rPr>
          <w:rFonts w:asciiTheme="minorEastAsia" w:eastAsiaTheme="minorEastAsia" w:hAnsiTheme="minorEastAsia" w:hint="eastAsia"/>
        </w:rPr>
        <w:t>梦贡献</w:t>
      </w:r>
      <w:proofErr w:type="gramEnd"/>
      <w:r w:rsidRPr="00841323">
        <w:rPr>
          <w:rFonts w:asciiTheme="minorEastAsia" w:eastAsiaTheme="minorEastAsia" w:hAnsiTheme="minorEastAsia" w:hint="eastAsia"/>
        </w:rPr>
        <w:t>自己的力量。我们在看到有人恶意篡改国歌时要勇于提醒，为其进行普法知识讲解，让更多的人了解《国歌法》，维护好国家的尊严。在升国旗时肃立、脱帽、行礼，在奏唱国歌时，举止庄重，不得有不尊重国歌的行为，当国家的尊严受到侵犯时，我们要挺身而出，敢于同不法分子作斗争，用我们的青春热血捍卫国家尊严。</w:t>
      </w:r>
    </w:p>
    <w:p w:rsidR="00413EE1" w:rsidRPr="00841323" w:rsidRDefault="00413EE1" w:rsidP="00413EE1">
      <w:pPr>
        <w:pStyle w:val="a5"/>
        <w:rPr>
          <w:rFonts w:asciiTheme="minorEastAsia" w:eastAsiaTheme="minorEastAsia" w:hAnsiTheme="minorEastAsia"/>
        </w:rPr>
      </w:pPr>
      <w:r w:rsidRPr="00841323">
        <w:rPr>
          <w:rFonts w:asciiTheme="minorEastAsia" w:eastAsiaTheme="minorEastAsia" w:hAnsiTheme="minorEastAsia" w:hint="eastAsia"/>
        </w:rPr>
        <w:t xml:space="preserve">　　维护国家尊严也需要全社会形成合力，对学校来说，可以开展爱国主义教育活动，定期举行法律知识讲座，让学生了解法律，提高学生的法律素养，让学生在活动中将维护国家尊严铭记于心，从而引导学生树立正确的历史观、民族观、国家观、文化观，培养合格的社会主义建设者的接班人；对社会来说，要积极宣传维护国家尊严的正能量事件，弘扬以爱国主义为核心的民族精神，形成磅礴的爱国氛围；对政府来说，加强监管力度，维持直播平台朝着积极健康的方向发展。我们相信在社会各界的共同努力下，定能掀起一股爱国潮流。</w:t>
      </w:r>
    </w:p>
    <w:p w:rsidR="00413EE1" w:rsidRPr="00841323" w:rsidRDefault="00413EE1" w:rsidP="00413EE1">
      <w:pPr>
        <w:pStyle w:val="a5"/>
        <w:rPr>
          <w:rFonts w:asciiTheme="minorEastAsia" w:eastAsiaTheme="minorEastAsia" w:hAnsiTheme="minorEastAsia"/>
        </w:rPr>
      </w:pPr>
      <w:r w:rsidRPr="00841323">
        <w:rPr>
          <w:rFonts w:asciiTheme="minorEastAsia" w:eastAsiaTheme="minorEastAsia" w:hAnsiTheme="minorEastAsia" w:hint="eastAsia"/>
        </w:rPr>
        <w:t xml:space="preserve">　　</w:t>
      </w:r>
      <w:proofErr w:type="gramStart"/>
      <w:r w:rsidRPr="00841323">
        <w:rPr>
          <w:rFonts w:asciiTheme="minorEastAsia" w:eastAsiaTheme="minorEastAsia" w:hAnsiTheme="minorEastAsia" w:hint="eastAsia"/>
        </w:rPr>
        <w:t>悠悠中国</w:t>
      </w:r>
      <w:proofErr w:type="gramEnd"/>
      <w:r w:rsidRPr="00841323">
        <w:rPr>
          <w:rFonts w:asciiTheme="minorEastAsia" w:eastAsiaTheme="minorEastAsia" w:hAnsiTheme="minorEastAsia" w:hint="eastAsia"/>
        </w:rPr>
        <w:t>心，</w:t>
      </w:r>
      <w:proofErr w:type="gramStart"/>
      <w:r w:rsidRPr="00841323">
        <w:rPr>
          <w:rFonts w:asciiTheme="minorEastAsia" w:eastAsiaTheme="minorEastAsia" w:hAnsiTheme="minorEastAsia" w:hint="eastAsia"/>
        </w:rPr>
        <w:t>铮铮爱</w:t>
      </w:r>
      <w:proofErr w:type="gramEnd"/>
      <w:r w:rsidRPr="00841323">
        <w:rPr>
          <w:rFonts w:asciiTheme="minorEastAsia" w:eastAsiaTheme="minorEastAsia" w:hAnsiTheme="minorEastAsia" w:hint="eastAsia"/>
        </w:rPr>
        <w:t>国情，维护国家尊严我们每个人都有责任，对国歌、国旗的不敬无疑就是对国家的侮辱，对《国歌法》的漠视。战火虽然在中华大地上熄灭，我们身为新一代的青年，无需冲锋陷阵保卫国家，但爱国的担子却一刻不能放下，《国歌法》的颁布无疑为吾辈青年敲响了警钟。俗话说，“覆巢之下安有完卵”，如果我们国家未来发展的主力军——青年都失去对国家的尊重，我们的国家又谈何发展呢？</w:t>
      </w:r>
    </w:p>
    <w:p w:rsidR="00413EE1" w:rsidRPr="00841323" w:rsidRDefault="00413EE1" w:rsidP="00413EE1">
      <w:pPr>
        <w:pStyle w:val="a5"/>
        <w:ind w:firstLineChars="200" w:firstLine="480"/>
        <w:rPr>
          <w:rFonts w:asciiTheme="minorEastAsia" w:eastAsiaTheme="minorEastAsia" w:hAnsiTheme="minorEastAsia"/>
        </w:rPr>
      </w:pPr>
      <w:r w:rsidRPr="00841323">
        <w:rPr>
          <w:rFonts w:asciiTheme="minorEastAsia" w:eastAsiaTheme="minorEastAsia" w:hAnsiTheme="minorEastAsia" w:hint="eastAsia"/>
        </w:rPr>
        <w:t>苏步青说过：“一个真正的爱国者不用等什么特殊机会，他是可以在自己的岗位上表现自己对祖国的热爱”。青年们，让“爱国”在国歌的传唱中成为我们生命的常态吧！</w:t>
      </w:r>
    </w:p>
    <w:p w:rsidR="00F51B62" w:rsidRPr="00413EE1" w:rsidRDefault="00F51B62" w:rsidP="0004361A">
      <w:pPr>
        <w:pStyle w:val="a5"/>
        <w:rPr>
          <w:rFonts w:asciiTheme="minorEastAsia" w:eastAsiaTheme="minorEastAsia" w:hAnsiTheme="minorEastAsia"/>
        </w:rPr>
      </w:pPr>
    </w:p>
    <w:p w:rsidR="008676AE" w:rsidRDefault="008676AE" w:rsidP="008676AE">
      <w:pPr>
        <w:pStyle w:val="a5"/>
        <w:jc w:val="right"/>
        <w:rPr>
          <w:rFonts w:ascii="黑体" w:eastAsia="黑体"/>
        </w:rPr>
      </w:pPr>
      <w:r>
        <w:rPr>
          <w:rFonts w:ascii="黑体" w:eastAsia="黑体" w:hint="eastAsia"/>
        </w:rPr>
        <w:t>编辑</w:t>
      </w:r>
      <w:r w:rsidRPr="007766BD">
        <w:rPr>
          <w:rFonts w:ascii="黑体" w:eastAsia="黑体" w:hAnsi="黑体" w:hint="eastAsia"/>
        </w:rPr>
        <w:t>：学生</w:t>
      </w:r>
      <w:proofErr w:type="gramStart"/>
      <w:r w:rsidRPr="007766BD">
        <w:rPr>
          <w:rFonts w:ascii="黑体" w:eastAsia="黑体" w:hAnsi="黑体" w:hint="eastAsia"/>
        </w:rPr>
        <w:t>助理</w:t>
      </w:r>
      <w:r w:rsidR="009520ED" w:rsidRPr="007766BD">
        <w:rPr>
          <w:rFonts w:ascii="黑体" w:eastAsia="黑体" w:hAnsi="黑体" w:hint="eastAsia"/>
        </w:rPr>
        <w:t>杨</w:t>
      </w:r>
      <w:proofErr w:type="gramEnd"/>
      <w:r w:rsidR="009520ED" w:rsidRPr="007766BD">
        <w:rPr>
          <w:rFonts w:ascii="黑体" w:eastAsia="黑体" w:hAnsi="黑体" w:hint="eastAsia"/>
        </w:rPr>
        <w:t>君颖</w:t>
      </w:r>
    </w:p>
    <w:p w:rsidR="008676AE" w:rsidRDefault="008676AE" w:rsidP="008676AE">
      <w:pPr>
        <w:pStyle w:val="a5"/>
        <w:rPr>
          <w:rFonts w:ascii="黑体" w:eastAsia="黑体"/>
        </w:rPr>
      </w:pPr>
    </w:p>
    <w:p w:rsidR="008676AE" w:rsidRDefault="008676AE" w:rsidP="008676AE">
      <w:pPr>
        <w:pStyle w:val="a5"/>
        <w:rPr>
          <w:rFonts w:ascii="黑体" w:eastAsia="黑体"/>
        </w:rPr>
      </w:pPr>
    </w:p>
    <w:p w:rsidR="008676AE" w:rsidRDefault="008676AE" w:rsidP="008676AE">
      <w:pPr>
        <w:pStyle w:val="a5"/>
        <w:rPr>
          <w:rFonts w:ascii="黑体" w:eastAsia="黑体"/>
        </w:rPr>
      </w:pPr>
      <w:r>
        <w:rPr>
          <w:rFonts w:ascii="黑体" w:eastAsia="黑体" w:hint="eastAsia"/>
        </w:rPr>
        <w:t>第八版</w:t>
      </w:r>
    </w:p>
    <w:p w:rsidR="00413EE1" w:rsidRPr="00BC00BE" w:rsidRDefault="00413EE1" w:rsidP="00413EE1">
      <w:pPr>
        <w:pStyle w:val="a5"/>
        <w:jc w:val="center"/>
        <w:rPr>
          <w:rFonts w:ascii="华文新魏" w:eastAsia="华文新魏" w:hAnsiTheme="minorEastAsia" w:hint="eastAsia"/>
          <w:b/>
          <w:sz w:val="70"/>
        </w:rPr>
      </w:pPr>
      <w:r w:rsidRPr="00BC00BE">
        <w:rPr>
          <w:rFonts w:ascii="华文新魏" w:eastAsia="华文新魏" w:hAnsiTheme="minorEastAsia" w:hint="eastAsia"/>
          <w:b/>
          <w:sz w:val="70"/>
        </w:rPr>
        <w:t>人</w:t>
      </w:r>
      <w:r w:rsidR="00D43AB0" w:rsidRPr="00BC00BE">
        <w:rPr>
          <w:rFonts w:ascii="华文新魏" w:eastAsia="华文新魏" w:hAnsiTheme="minorEastAsia" w:hint="eastAsia"/>
          <w:b/>
          <w:sz w:val="70"/>
        </w:rPr>
        <w:t xml:space="preserve"> </w:t>
      </w:r>
      <w:r w:rsidRPr="00BC00BE">
        <w:rPr>
          <w:rFonts w:ascii="华文新魏" w:eastAsia="华文新魏" w:hAnsiTheme="minorEastAsia" w:hint="eastAsia"/>
          <w:b/>
          <w:sz w:val="70"/>
        </w:rPr>
        <w:t>在</w:t>
      </w:r>
      <w:r w:rsidR="00D43AB0" w:rsidRPr="00BC00BE">
        <w:rPr>
          <w:rFonts w:ascii="华文新魏" w:eastAsia="华文新魏" w:hAnsiTheme="minorEastAsia" w:hint="eastAsia"/>
          <w:b/>
          <w:sz w:val="70"/>
        </w:rPr>
        <w:t xml:space="preserve"> </w:t>
      </w:r>
      <w:r w:rsidRPr="00BC00BE">
        <w:rPr>
          <w:rFonts w:ascii="华文新魏" w:eastAsia="华文新魏" w:hAnsiTheme="minorEastAsia" w:hint="eastAsia"/>
          <w:b/>
          <w:sz w:val="70"/>
        </w:rPr>
        <w:t>影</w:t>
      </w:r>
      <w:r w:rsidR="00D43AB0" w:rsidRPr="00BC00BE">
        <w:rPr>
          <w:rFonts w:ascii="华文新魏" w:eastAsia="华文新魏" w:hAnsiTheme="minorEastAsia" w:hint="eastAsia"/>
          <w:b/>
          <w:sz w:val="70"/>
        </w:rPr>
        <w:t xml:space="preserve"> </w:t>
      </w:r>
      <w:r w:rsidRPr="00BC00BE">
        <w:rPr>
          <w:rFonts w:ascii="华文新魏" w:eastAsia="华文新魏" w:hAnsiTheme="minorEastAsia" w:hint="eastAsia"/>
          <w:b/>
          <w:sz w:val="70"/>
        </w:rPr>
        <w:t>成</w:t>
      </w:r>
      <w:r w:rsidR="00D43AB0" w:rsidRPr="00BC00BE">
        <w:rPr>
          <w:rFonts w:ascii="华文新魏" w:eastAsia="华文新魏" w:hAnsiTheme="minorEastAsia" w:hint="eastAsia"/>
          <w:b/>
          <w:sz w:val="70"/>
        </w:rPr>
        <w:t xml:space="preserve"> </w:t>
      </w:r>
      <w:r w:rsidRPr="00BC00BE">
        <w:rPr>
          <w:rFonts w:ascii="华文新魏" w:eastAsia="华文新魏" w:hAnsiTheme="minorEastAsia" w:hint="eastAsia"/>
          <w:b/>
          <w:sz w:val="70"/>
        </w:rPr>
        <w:t>双</w:t>
      </w:r>
    </w:p>
    <w:p w:rsidR="00413EE1" w:rsidRPr="00413EE1" w:rsidRDefault="00413EE1" w:rsidP="00413EE1">
      <w:pPr>
        <w:pStyle w:val="a5"/>
        <w:spacing w:line="480" w:lineRule="auto"/>
        <w:jc w:val="center"/>
        <w:rPr>
          <w:rFonts w:ascii="黑体" w:eastAsia="黑体"/>
        </w:rPr>
      </w:pPr>
      <w:r w:rsidRPr="00413EE1">
        <w:rPr>
          <w:rFonts w:ascii="黑体" w:eastAsia="黑体" w:hint="eastAsia"/>
        </w:rPr>
        <w:t>元 玉</w:t>
      </w:r>
    </w:p>
    <w:p w:rsidR="00413EE1" w:rsidRPr="00413EE1" w:rsidRDefault="00413EE1" w:rsidP="00413EE1">
      <w:pPr>
        <w:pStyle w:val="a5"/>
        <w:rPr>
          <w:rFonts w:ascii="楷体" w:eastAsia="楷体" w:hAnsi="楷体"/>
        </w:rPr>
      </w:pPr>
      <w:r w:rsidRPr="00841323">
        <w:rPr>
          <w:rFonts w:asciiTheme="minorEastAsia" w:eastAsiaTheme="minorEastAsia" w:hAnsiTheme="minorEastAsia" w:hint="eastAsia"/>
        </w:rPr>
        <w:t xml:space="preserve">　　</w:t>
      </w:r>
      <w:r w:rsidRPr="00413EE1">
        <w:rPr>
          <w:rFonts w:ascii="楷体" w:eastAsia="楷体" w:hAnsi="楷体" w:hint="eastAsia"/>
        </w:rPr>
        <w:t>“墙头马上遥相顾，一见知君愁断肠。”</w:t>
      </w:r>
    </w:p>
    <w:p w:rsidR="00413EE1" w:rsidRPr="00841323" w:rsidRDefault="00413EE1" w:rsidP="00413EE1">
      <w:pPr>
        <w:pStyle w:val="a5"/>
        <w:rPr>
          <w:rFonts w:asciiTheme="minorEastAsia" w:eastAsiaTheme="minorEastAsia" w:hAnsiTheme="minorEastAsia"/>
        </w:rPr>
      </w:pPr>
      <w:r w:rsidRPr="00841323">
        <w:rPr>
          <w:rFonts w:asciiTheme="minorEastAsia" w:eastAsiaTheme="minorEastAsia" w:hAnsiTheme="minorEastAsia" w:hint="eastAsia"/>
        </w:rPr>
        <w:t xml:space="preserve">　　这句诗原出自白居易的《井底引银瓶》，是古往今来男女爱慕之实典。后来，这首诗被元曲四大家之一的白朴改编成了昆曲《裴少俊墙头马上》，讲的是一出爱情喜剧。与原诗不同的是，《墙头马上》抛弃了原来的悲凉结局，用一个皆大欢喜的结果置换了白乐天原本想表达的情愫。这种移花接木的手法，在百年之后的现代，被如法炮制，一时间大火的《如懿传》便由此而生了。</w:t>
      </w:r>
    </w:p>
    <w:p w:rsidR="00413EE1" w:rsidRPr="00841323" w:rsidRDefault="00413EE1" w:rsidP="00413EE1">
      <w:pPr>
        <w:pStyle w:val="a5"/>
        <w:rPr>
          <w:rFonts w:asciiTheme="minorEastAsia" w:eastAsiaTheme="minorEastAsia" w:hAnsiTheme="minorEastAsia"/>
        </w:rPr>
      </w:pPr>
      <w:r w:rsidRPr="00841323">
        <w:rPr>
          <w:rFonts w:asciiTheme="minorEastAsia" w:eastAsiaTheme="minorEastAsia" w:hAnsiTheme="minorEastAsia" w:hint="eastAsia"/>
        </w:rPr>
        <w:t xml:space="preserve">　　《如懿传》讲述的是乾隆皇帝的第二任皇后辉发那拉氏的故事。这位皇后仿佛是历史这幅辉煌画卷中被刻意抹去的一笔，乾隆皇帝十二位妃子的画像中独独少了她的真容，而在史书中，对这位皇后的结局也只是寥寥数笔：“其后自获过</w:t>
      </w:r>
      <w:proofErr w:type="gramStart"/>
      <w:r w:rsidRPr="00841323">
        <w:rPr>
          <w:rFonts w:asciiTheme="minorEastAsia" w:eastAsiaTheme="minorEastAsia" w:hAnsiTheme="minorEastAsia" w:hint="eastAsia"/>
        </w:rPr>
        <w:t>愆</w:t>
      </w:r>
      <w:proofErr w:type="gramEnd"/>
      <w:r w:rsidRPr="00841323">
        <w:rPr>
          <w:rFonts w:asciiTheme="minorEastAsia" w:eastAsiaTheme="minorEastAsia" w:hAnsiTheme="minorEastAsia" w:hint="eastAsia"/>
        </w:rPr>
        <w:t>。朕仍优容如故。乃至自行</w:t>
      </w:r>
      <w:proofErr w:type="gramStart"/>
      <w:r w:rsidRPr="00841323">
        <w:rPr>
          <w:rFonts w:asciiTheme="minorEastAsia" w:eastAsiaTheme="minorEastAsia" w:hAnsiTheme="minorEastAsia" w:hint="eastAsia"/>
        </w:rPr>
        <w:t>翦</w:t>
      </w:r>
      <w:proofErr w:type="gramEnd"/>
      <w:r w:rsidRPr="00841323">
        <w:rPr>
          <w:rFonts w:asciiTheme="minorEastAsia" w:eastAsiaTheme="minorEastAsia" w:hAnsiTheme="minorEastAsia" w:hint="eastAsia"/>
        </w:rPr>
        <w:t>发。则国俗所</w:t>
      </w:r>
      <w:proofErr w:type="gramStart"/>
      <w:r w:rsidRPr="00841323">
        <w:rPr>
          <w:rFonts w:asciiTheme="minorEastAsia" w:eastAsiaTheme="minorEastAsia" w:hAnsiTheme="minorEastAsia" w:hint="eastAsia"/>
        </w:rPr>
        <w:t>最</w:t>
      </w:r>
      <w:proofErr w:type="gramEnd"/>
      <w:r w:rsidRPr="00841323">
        <w:rPr>
          <w:rFonts w:asciiTheme="minorEastAsia" w:eastAsiaTheme="minorEastAsia" w:hAnsiTheme="minorEastAsia" w:hint="eastAsia"/>
        </w:rPr>
        <w:t>忌者。而彼竟悍然不顾。”更有甚者，这位皇后的丧仪是以皇贵妃的形制办的，死后居然连自己的棺椁都没有，而是和乾隆帝另一位妃子纯贵妃合葬，生前荣华之极，死后潦倒不堪，这样一位身世传奇的皇后，深深地吸引着后世的人们想要一窥这绿瓦红墙后的宫闱秘事。</w:t>
      </w:r>
    </w:p>
    <w:p w:rsidR="00413EE1" w:rsidRPr="00841323" w:rsidRDefault="00413EE1" w:rsidP="00413EE1">
      <w:pPr>
        <w:pStyle w:val="a5"/>
        <w:rPr>
          <w:rFonts w:asciiTheme="minorEastAsia" w:eastAsiaTheme="minorEastAsia" w:hAnsiTheme="minorEastAsia"/>
        </w:rPr>
      </w:pPr>
      <w:r w:rsidRPr="00841323">
        <w:rPr>
          <w:rFonts w:asciiTheme="minorEastAsia" w:eastAsiaTheme="minorEastAsia" w:hAnsiTheme="minorEastAsia" w:hint="eastAsia"/>
        </w:rPr>
        <w:t xml:space="preserve">　　而《如懿传》之所以能在众多宫廷剧中别具一格，是因为它有着不一样的灵魂。相对于七年前大火的《甄嬛传》《如懿传》的精神层次不可谓不迈上了一个新的阶段，这个阶段是中国电视剧中少有的，全面关注女性的阶段。《甄嬛传》看似是表达了一个深宫妇人由爱生恨，最终</w:t>
      </w:r>
      <w:proofErr w:type="gramStart"/>
      <w:r w:rsidRPr="00841323">
        <w:rPr>
          <w:rFonts w:asciiTheme="minorEastAsia" w:eastAsiaTheme="minorEastAsia" w:hAnsiTheme="minorEastAsia" w:hint="eastAsia"/>
        </w:rPr>
        <w:t>一</w:t>
      </w:r>
      <w:proofErr w:type="gramEnd"/>
      <w:r w:rsidRPr="00841323">
        <w:rPr>
          <w:rFonts w:asciiTheme="minorEastAsia" w:eastAsiaTheme="minorEastAsia" w:hAnsiTheme="minorEastAsia" w:hint="eastAsia"/>
        </w:rPr>
        <w:t>步步踏上权利顶峰，成功逆袭，不断成长的励志故事。但是，其精神的内核仍旧是负能量的，是晦暗的，是在封建男权的专制下，女性与女性的自相残杀。这种刻意的营造，挖掘了人性中原始的善与恶，情与孽。这种刻意安排的自我</w:t>
      </w:r>
      <w:proofErr w:type="gramStart"/>
      <w:r w:rsidRPr="00841323">
        <w:rPr>
          <w:rFonts w:asciiTheme="minorEastAsia" w:eastAsiaTheme="minorEastAsia" w:hAnsiTheme="minorEastAsia" w:hint="eastAsia"/>
        </w:rPr>
        <w:t>挣扎既</w:t>
      </w:r>
      <w:proofErr w:type="gramEnd"/>
      <w:r w:rsidRPr="00841323">
        <w:rPr>
          <w:rFonts w:asciiTheme="minorEastAsia" w:eastAsiaTheme="minorEastAsia" w:hAnsiTheme="minorEastAsia" w:hint="eastAsia"/>
        </w:rPr>
        <w:t>不感人，也</w:t>
      </w:r>
      <w:proofErr w:type="gramStart"/>
      <w:r w:rsidRPr="00841323">
        <w:rPr>
          <w:rFonts w:asciiTheme="minorEastAsia" w:eastAsiaTheme="minorEastAsia" w:hAnsiTheme="minorEastAsia" w:hint="eastAsia"/>
        </w:rPr>
        <w:t>不</w:t>
      </w:r>
      <w:proofErr w:type="gramEnd"/>
      <w:r w:rsidRPr="00841323">
        <w:rPr>
          <w:rFonts w:asciiTheme="minorEastAsia" w:eastAsiaTheme="minorEastAsia" w:hAnsiTheme="minorEastAsia" w:hint="eastAsia"/>
        </w:rPr>
        <w:t>阳光，甚至有一丝教唆他人一定要功于心计才能过得长久的嫌疑。</w:t>
      </w:r>
    </w:p>
    <w:p w:rsidR="00413EE1" w:rsidRPr="00841323" w:rsidRDefault="00413EE1" w:rsidP="00413EE1">
      <w:pPr>
        <w:pStyle w:val="a5"/>
        <w:rPr>
          <w:rFonts w:asciiTheme="minorEastAsia" w:eastAsiaTheme="minorEastAsia" w:hAnsiTheme="minorEastAsia"/>
        </w:rPr>
      </w:pPr>
      <w:r w:rsidRPr="00841323">
        <w:rPr>
          <w:rFonts w:asciiTheme="minorEastAsia" w:eastAsiaTheme="minorEastAsia" w:hAnsiTheme="minorEastAsia" w:hint="eastAsia"/>
        </w:rPr>
        <w:t xml:space="preserve">　　相比于更早之前韩国电视剧《大长今》，《甄嬛传》的女主人公既没有一颗坚定向善之心，也没有一种一往无前的勇气，只是被爱情与命运嘲弄摆布，一切作为都是被迫反击，两者相较，精神层次高下立判。</w:t>
      </w:r>
    </w:p>
    <w:p w:rsidR="00413EE1" w:rsidRPr="00841323" w:rsidRDefault="00413EE1" w:rsidP="00413EE1">
      <w:pPr>
        <w:pStyle w:val="a5"/>
        <w:rPr>
          <w:rFonts w:asciiTheme="minorEastAsia" w:eastAsiaTheme="minorEastAsia" w:hAnsiTheme="minorEastAsia"/>
        </w:rPr>
      </w:pPr>
      <w:r w:rsidRPr="00841323">
        <w:rPr>
          <w:rFonts w:asciiTheme="minorEastAsia" w:eastAsiaTheme="minorEastAsia" w:hAnsiTheme="minorEastAsia" w:hint="eastAsia"/>
        </w:rPr>
        <w:t xml:space="preserve">　　反观《如懿传》，这部影视作品可以说是封建时代女性对当时的社会压迫</w:t>
      </w:r>
      <w:proofErr w:type="gramStart"/>
      <w:r w:rsidRPr="00841323">
        <w:rPr>
          <w:rFonts w:asciiTheme="minorEastAsia" w:eastAsiaTheme="minorEastAsia" w:hAnsiTheme="minorEastAsia" w:hint="eastAsia"/>
        </w:rPr>
        <w:t>最</w:t>
      </w:r>
      <w:proofErr w:type="gramEnd"/>
      <w:r w:rsidRPr="00841323">
        <w:rPr>
          <w:rFonts w:asciiTheme="minorEastAsia" w:eastAsiaTheme="minorEastAsia" w:hAnsiTheme="minorEastAsia" w:hint="eastAsia"/>
        </w:rPr>
        <w:t>强力的反击之作。</w:t>
      </w:r>
    </w:p>
    <w:p w:rsidR="00413EE1" w:rsidRPr="00841323" w:rsidRDefault="00413EE1" w:rsidP="00413EE1">
      <w:pPr>
        <w:pStyle w:val="a5"/>
        <w:rPr>
          <w:rFonts w:asciiTheme="minorEastAsia" w:eastAsiaTheme="minorEastAsia" w:hAnsiTheme="minorEastAsia"/>
        </w:rPr>
      </w:pPr>
      <w:r w:rsidRPr="00841323">
        <w:rPr>
          <w:rFonts w:asciiTheme="minorEastAsia" w:eastAsiaTheme="minorEastAsia" w:hAnsiTheme="minorEastAsia" w:hint="eastAsia"/>
        </w:rPr>
        <w:t xml:space="preserve">　　《如懿传》延续的还是白居易凄冷萧瑟的颜色，男女主人公的结局正如史书上所说，死生不复相见。这样的决绝，这样的不顾一切，恍若真的如同歌词里唱的那样，“爱得越深，恨得越真。”电视剧里有三个情节最让我动容，一开始女主人公看西洋画师为妃子作画，闲聊时她听说西方实行的是一夫一妻制，她惊异，她憧憬，她落寞。她惊异是因为这世上竟有这样的事情，她憧憬是因为她也希望得</w:t>
      </w:r>
      <w:proofErr w:type="gramStart"/>
      <w:r w:rsidRPr="00841323">
        <w:rPr>
          <w:rFonts w:asciiTheme="minorEastAsia" w:eastAsiaTheme="minorEastAsia" w:hAnsiTheme="minorEastAsia" w:hint="eastAsia"/>
        </w:rPr>
        <w:t>一</w:t>
      </w:r>
      <w:proofErr w:type="gramEnd"/>
      <w:r w:rsidRPr="00841323">
        <w:rPr>
          <w:rFonts w:asciiTheme="minorEastAsia" w:eastAsiaTheme="minorEastAsia" w:hAnsiTheme="minorEastAsia" w:hint="eastAsia"/>
        </w:rPr>
        <w:t>人心白首</w:t>
      </w:r>
      <w:proofErr w:type="gramStart"/>
      <w:r w:rsidRPr="00841323">
        <w:rPr>
          <w:rFonts w:asciiTheme="minorEastAsia" w:eastAsiaTheme="minorEastAsia" w:hAnsiTheme="minorEastAsia" w:hint="eastAsia"/>
        </w:rPr>
        <w:t>不</w:t>
      </w:r>
      <w:proofErr w:type="gramEnd"/>
      <w:r w:rsidRPr="00841323">
        <w:rPr>
          <w:rFonts w:asciiTheme="minorEastAsia" w:eastAsiaTheme="minorEastAsia" w:hAnsiTheme="minorEastAsia" w:hint="eastAsia"/>
        </w:rPr>
        <w:t>相离，她落寞是因为她爱的是大清天子，一国之君。之后如</w:t>
      </w:r>
      <w:proofErr w:type="gramStart"/>
      <w:r w:rsidRPr="00841323">
        <w:rPr>
          <w:rFonts w:asciiTheme="minorEastAsia" w:eastAsiaTheme="minorEastAsia" w:hAnsiTheme="minorEastAsia" w:hint="eastAsia"/>
        </w:rPr>
        <w:t>懿</w:t>
      </w:r>
      <w:proofErr w:type="gramEnd"/>
      <w:r w:rsidRPr="00841323">
        <w:rPr>
          <w:rFonts w:asciiTheme="minorEastAsia" w:eastAsiaTheme="minorEastAsia" w:hAnsiTheme="minorEastAsia" w:hint="eastAsia"/>
        </w:rPr>
        <w:t>被陷害进入冷宫，皇帝因为局势所迫，不能彻查真相，只能让她背负罪名。那一刻她是失望的、悲痛的、挣扎的，她挣扎在这一份感情中不能自拔，她悲痛自己命途多舛，她失望自己所爱之人的冷漠无情。最后她毅然断发，对皇帝的薄情</w:t>
      </w:r>
      <w:proofErr w:type="gramStart"/>
      <w:r w:rsidRPr="00841323">
        <w:rPr>
          <w:rFonts w:asciiTheme="minorEastAsia" w:eastAsiaTheme="minorEastAsia" w:hAnsiTheme="minorEastAsia" w:hint="eastAsia"/>
        </w:rPr>
        <w:t>寡义发出</w:t>
      </w:r>
      <w:proofErr w:type="gramEnd"/>
      <w:r w:rsidRPr="00841323">
        <w:rPr>
          <w:rFonts w:asciiTheme="minorEastAsia" w:eastAsiaTheme="minorEastAsia" w:hAnsiTheme="minorEastAsia" w:hint="eastAsia"/>
        </w:rPr>
        <w:t>最深刻的批判，宁死也不要这金瓯永驻的皇后凤冠。这样的决绝是对封建男权的嘲弄和轻蔑，是看似娇弱玫瑰后的荆棘利剑，而这些都是一个无辜女子在大时代的</w:t>
      </w:r>
      <w:proofErr w:type="gramStart"/>
      <w:r w:rsidRPr="00841323">
        <w:rPr>
          <w:rFonts w:asciiTheme="minorEastAsia" w:eastAsiaTheme="minorEastAsia" w:hAnsiTheme="minorEastAsia" w:hint="eastAsia"/>
        </w:rPr>
        <w:t>巨手中</w:t>
      </w:r>
      <w:proofErr w:type="gramEnd"/>
      <w:r w:rsidRPr="00841323">
        <w:rPr>
          <w:rFonts w:asciiTheme="minorEastAsia" w:eastAsiaTheme="minorEastAsia" w:hAnsiTheme="minorEastAsia" w:hint="eastAsia"/>
        </w:rPr>
        <w:t>奋力挣扎的写照。</w:t>
      </w:r>
    </w:p>
    <w:p w:rsidR="00413EE1" w:rsidRPr="00841323" w:rsidRDefault="00413EE1" w:rsidP="00413EE1">
      <w:pPr>
        <w:pStyle w:val="a5"/>
        <w:rPr>
          <w:rFonts w:asciiTheme="minorEastAsia" w:eastAsiaTheme="minorEastAsia" w:hAnsiTheme="minorEastAsia"/>
        </w:rPr>
      </w:pPr>
      <w:r w:rsidRPr="00841323">
        <w:rPr>
          <w:rFonts w:asciiTheme="minorEastAsia" w:eastAsiaTheme="minorEastAsia" w:hAnsiTheme="minorEastAsia" w:hint="eastAsia"/>
        </w:rPr>
        <w:t xml:space="preserve">　　如</w:t>
      </w:r>
      <w:proofErr w:type="gramStart"/>
      <w:r w:rsidRPr="00841323">
        <w:rPr>
          <w:rFonts w:asciiTheme="minorEastAsia" w:eastAsiaTheme="minorEastAsia" w:hAnsiTheme="minorEastAsia" w:hint="eastAsia"/>
        </w:rPr>
        <w:t>懿</w:t>
      </w:r>
      <w:proofErr w:type="gramEnd"/>
      <w:r w:rsidRPr="00841323">
        <w:rPr>
          <w:rFonts w:asciiTheme="minorEastAsia" w:eastAsiaTheme="minorEastAsia" w:hAnsiTheme="minorEastAsia" w:hint="eastAsia"/>
        </w:rPr>
        <w:t>的一生可能和那个时代的女性一样，想要的不过是相夫教子、琴瑟和</w:t>
      </w:r>
      <w:proofErr w:type="gramStart"/>
      <w:r w:rsidRPr="00841323">
        <w:rPr>
          <w:rFonts w:asciiTheme="minorEastAsia" w:eastAsiaTheme="minorEastAsia" w:hAnsiTheme="minorEastAsia" w:hint="eastAsia"/>
        </w:rPr>
        <w:t>鸣，</w:t>
      </w:r>
      <w:proofErr w:type="gramEnd"/>
      <w:r w:rsidRPr="00841323">
        <w:rPr>
          <w:rFonts w:asciiTheme="minorEastAsia" w:eastAsiaTheme="minorEastAsia" w:hAnsiTheme="minorEastAsia" w:hint="eastAsia"/>
        </w:rPr>
        <w:t>人在影成双的一生。但是她看透了世间凉薄，人情</w:t>
      </w:r>
      <w:proofErr w:type="gramStart"/>
      <w:r w:rsidRPr="00841323">
        <w:rPr>
          <w:rFonts w:asciiTheme="minorEastAsia" w:eastAsiaTheme="minorEastAsia" w:hAnsiTheme="minorEastAsia" w:hint="eastAsia"/>
        </w:rPr>
        <w:t>寡</w:t>
      </w:r>
      <w:proofErr w:type="gramEnd"/>
      <w:r w:rsidRPr="00841323">
        <w:rPr>
          <w:rFonts w:asciiTheme="minorEastAsia" w:eastAsiaTheme="minorEastAsia" w:hAnsiTheme="minorEastAsia" w:hint="eastAsia"/>
        </w:rPr>
        <w:t>性，最后被时代辗转辙碾，只剩下一点点微光。</w:t>
      </w:r>
    </w:p>
    <w:p w:rsidR="00D9678F" w:rsidRPr="00413EE1" w:rsidRDefault="00D9678F" w:rsidP="00D9678F">
      <w:pPr>
        <w:pStyle w:val="a5"/>
        <w:rPr>
          <w:rFonts w:ascii="楷体" w:eastAsia="楷体" w:hAnsi="楷体"/>
        </w:rPr>
      </w:pPr>
    </w:p>
    <w:p w:rsidR="0033784E" w:rsidRPr="0033784E" w:rsidRDefault="0033784E" w:rsidP="0033784E">
      <w:pPr>
        <w:widowControl/>
        <w:rPr>
          <w:rFonts w:ascii="宋体" w:hAnsi="宋体"/>
          <w:b/>
          <w:color w:val="0070C0"/>
          <w:sz w:val="24"/>
        </w:rPr>
      </w:pPr>
      <w:r w:rsidRPr="0033784E">
        <w:rPr>
          <w:rFonts w:ascii="宋体" w:hAnsi="宋体" w:hint="eastAsia"/>
          <w:b/>
          <w:color w:val="0070C0"/>
          <w:sz w:val="24"/>
        </w:rPr>
        <w:t>·小说连载·</w:t>
      </w:r>
    </w:p>
    <w:p w:rsidR="00255E50" w:rsidRPr="00C509B3" w:rsidRDefault="00255E50" w:rsidP="00C509B3">
      <w:pPr>
        <w:pStyle w:val="a5"/>
        <w:jc w:val="center"/>
        <w:rPr>
          <w:rFonts w:ascii="华文新魏" w:eastAsia="华文新魏"/>
          <w:sz w:val="78"/>
        </w:rPr>
      </w:pPr>
      <w:proofErr w:type="gramStart"/>
      <w:r w:rsidRPr="00C509B3">
        <w:rPr>
          <w:rFonts w:ascii="华文新魏" w:eastAsia="华文新魏" w:hint="eastAsia"/>
          <w:sz w:val="78"/>
        </w:rPr>
        <w:t>魂断积德里</w:t>
      </w:r>
      <w:proofErr w:type="gramEnd"/>
    </w:p>
    <w:p w:rsidR="00255E50" w:rsidRPr="00C509B3" w:rsidRDefault="00255E50" w:rsidP="00C509B3">
      <w:pPr>
        <w:pStyle w:val="a5"/>
        <w:spacing w:line="480" w:lineRule="auto"/>
        <w:jc w:val="center"/>
        <w:rPr>
          <w:rFonts w:ascii="黑体" w:eastAsia="黑体"/>
        </w:rPr>
      </w:pPr>
      <w:r w:rsidRPr="00C509B3">
        <w:rPr>
          <w:rFonts w:ascii="黑体" w:eastAsia="黑体" w:hint="eastAsia"/>
        </w:rPr>
        <w:t>线天长</w:t>
      </w:r>
    </w:p>
    <w:p w:rsidR="000323F7" w:rsidRPr="00841323" w:rsidRDefault="000323F7" w:rsidP="000323F7">
      <w:pPr>
        <w:pStyle w:val="a5"/>
        <w:rPr>
          <w:rFonts w:asciiTheme="minorEastAsia" w:eastAsiaTheme="minorEastAsia" w:hAnsiTheme="minorEastAsia"/>
        </w:rPr>
      </w:pPr>
      <w:r w:rsidRPr="00841323">
        <w:rPr>
          <w:rFonts w:asciiTheme="minorEastAsia" w:eastAsiaTheme="minorEastAsia" w:hAnsiTheme="minorEastAsia" w:hint="eastAsia"/>
        </w:rPr>
        <w:t xml:space="preserve">　　小</w:t>
      </w:r>
      <w:proofErr w:type="gramStart"/>
      <w:r w:rsidRPr="00841323">
        <w:rPr>
          <w:rFonts w:asciiTheme="minorEastAsia" w:eastAsiaTheme="minorEastAsia" w:hAnsiTheme="minorEastAsia" w:hint="eastAsia"/>
        </w:rPr>
        <w:t>媛</w:t>
      </w:r>
      <w:proofErr w:type="gramEnd"/>
      <w:r w:rsidRPr="00841323">
        <w:rPr>
          <w:rFonts w:asciiTheme="minorEastAsia" w:eastAsiaTheme="minorEastAsia" w:hAnsiTheme="minorEastAsia" w:hint="eastAsia"/>
        </w:rPr>
        <w:t>对伯母说去看电影。我们出来，在一家山西餐馆，吃了刀削面和一盘酥鱼，很好吃。夏天天长，还大亮着，我怕热，小</w:t>
      </w:r>
      <w:proofErr w:type="gramStart"/>
      <w:r w:rsidRPr="00841323">
        <w:rPr>
          <w:rFonts w:asciiTheme="minorEastAsia" w:eastAsiaTheme="minorEastAsia" w:hAnsiTheme="minorEastAsia" w:hint="eastAsia"/>
        </w:rPr>
        <w:t>嫒</w:t>
      </w:r>
      <w:proofErr w:type="gramEnd"/>
      <w:r w:rsidRPr="00841323">
        <w:rPr>
          <w:rFonts w:asciiTheme="minorEastAsia" w:eastAsiaTheme="minorEastAsia" w:hAnsiTheme="minorEastAsia" w:hint="eastAsia"/>
        </w:rPr>
        <w:t>带了一把团扇。</w:t>
      </w:r>
    </w:p>
    <w:p w:rsidR="000323F7" w:rsidRPr="00841323" w:rsidRDefault="000323F7" w:rsidP="000323F7">
      <w:pPr>
        <w:pStyle w:val="a5"/>
        <w:rPr>
          <w:rFonts w:asciiTheme="minorEastAsia" w:eastAsiaTheme="minorEastAsia" w:hAnsiTheme="minorEastAsia"/>
        </w:rPr>
      </w:pPr>
      <w:r w:rsidRPr="00841323">
        <w:rPr>
          <w:rFonts w:asciiTheme="minorEastAsia" w:eastAsiaTheme="minorEastAsia" w:hAnsiTheme="minorEastAsia" w:hint="eastAsia"/>
        </w:rPr>
        <w:t xml:space="preserve">  </w:t>
      </w:r>
      <w:r w:rsidR="00587DEF">
        <w:rPr>
          <w:rFonts w:asciiTheme="minorEastAsia" w:eastAsiaTheme="minorEastAsia" w:hAnsiTheme="minorEastAsia" w:hint="eastAsia"/>
        </w:rPr>
        <w:t xml:space="preserve">  </w:t>
      </w:r>
      <w:r w:rsidRPr="00841323">
        <w:rPr>
          <w:rFonts w:asciiTheme="minorEastAsia" w:eastAsiaTheme="minorEastAsia" w:hAnsiTheme="minorEastAsia" w:hint="eastAsia"/>
        </w:rPr>
        <w:t>我们直奔东华门大街。正好六点开演。找到座位，第八排靠边。小</w:t>
      </w:r>
      <w:proofErr w:type="gramStart"/>
      <w:r w:rsidRPr="00841323">
        <w:rPr>
          <w:rFonts w:asciiTheme="minorEastAsia" w:eastAsiaTheme="minorEastAsia" w:hAnsiTheme="minorEastAsia" w:hint="eastAsia"/>
        </w:rPr>
        <w:t>媛</w:t>
      </w:r>
      <w:proofErr w:type="gramEnd"/>
      <w:r w:rsidRPr="00841323">
        <w:rPr>
          <w:rFonts w:asciiTheme="minorEastAsia" w:eastAsiaTheme="minorEastAsia" w:hAnsiTheme="minorEastAsia" w:hint="eastAsia"/>
        </w:rPr>
        <w:t>轻轻摇着团扇，我凉快，而且有一种说不出的欣喜——有人知道疼我了。</w:t>
      </w:r>
    </w:p>
    <w:p w:rsidR="000323F7" w:rsidRPr="00841323" w:rsidRDefault="000323F7" w:rsidP="000323F7">
      <w:pPr>
        <w:pStyle w:val="a5"/>
        <w:rPr>
          <w:rFonts w:asciiTheme="minorEastAsia" w:eastAsiaTheme="minorEastAsia" w:hAnsiTheme="minorEastAsia"/>
        </w:rPr>
      </w:pPr>
      <w:r w:rsidRPr="00841323">
        <w:rPr>
          <w:rFonts w:asciiTheme="minorEastAsia" w:eastAsiaTheme="minorEastAsia" w:hAnsiTheme="minorEastAsia" w:hint="eastAsia"/>
        </w:rPr>
        <w:t xml:space="preserve">　　电影开演不到半个小时，影院外面叫嚷的声音挺大。突然，影院两个进出口的大门打开了，众多伤兵闯了进来，大声嚷道：“</w:t>
      </w:r>
      <w:proofErr w:type="gramStart"/>
      <w:r w:rsidRPr="00841323">
        <w:rPr>
          <w:rFonts w:asciiTheme="minorEastAsia" w:eastAsiaTheme="minorEastAsia" w:hAnsiTheme="minorEastAsia" w:hint="eastAsia"/>
        </w:rPr>
        <w:t>个</w:t>
      </w:r>
      <w:proofErr w:type="gramEnd"/>
      <w:r w:rsidRPr="00841323">
        <w:rPr>
          <w:rFonts w:asciiTheme="minorEastAsia" w:eastAsiaTheme="minorEastAsia" w:hAnsiTheme="minorEastAsia" w:hint="eastAsia"/>
        </w:rPr>
        <w:t>老子，老子抗战八年，看啥子影戏还要钱……”电影停播，电灯大亮，外面似乎打起来了。</w:t>
      </w:r>
    </w:p>
    <w:p w:rsidR="000323F7" w:rsidRPr="00841323" w:rsidRDefault="000323F7" w:rsidP="000323F7">
      <w:pPr>
        <w:pStyle w:val="a5"/>
        <w:rPr>
          <w:rFonts w:asciiTheme="minorEastAsia" w:eastAsiaTheme="minorEastAsia" w:hAnsiTheme="minorEastAsia"/>
        </w:rPr>
      </w:pPr>
      <w:r w:rsidRPr="00841323">
        <w:rPr>
          <w:rFonts w:asciiTheme="minorEastAsia" w:eastAsiaTheme="minorEastAsia" w:hAnsiTheme="minorEastAsia" w:hint="eastAsia"/>
        </w:rPr>
        <w:t xml:space="preserve">  </w:t>
      </w:r>
      <w:r w:rsidR="00587DEF">
        <w:rPr>
          <w:rFonts w:asciiTheme="minorEastAsia" w:eastAsiaTheme="minorEastAsia" w:hAnsiTheme="minorEastAsia" w:hint="eastAsia"/>
        </w:rPr>
        <w:t xml:space="preserve">  </w:t>
      </w:r>
      <w:r w:rsidRPr="00841323">
        <w:rPr>
          <w:rFonts w:asciiTheme="minorEastAsia" w:eastAsiaTheme="minorEastAsia" w:hAnsiTheme="minorEastAsia" w:hint="eastAsia"/>
        </w:rPr>
        <w:t>我琢磨电影是看不成了，还是走为上策。我大胆拉着小</w:t>
      </w:r>
      <w:proofErr w:type="gramStart"/>
      <w:r w:rsidRPr="00841323">
        <w:rPr>
          <w:rFonts w:asciiTheme="minorEastAsia" w:eastAsiaTheme="minorEastAsia" w:hAnsiTheme="minorEastAsia" w:hint="eastAsia"/>
        </w:rPr>
        <w:t>嫒</w:t>
      </w:r>
      <w:proofErr w:type="gramEnd"/>
      <w:r w:rsidRPr="00841323">
        <w:rPr>
          <w:rFonts w:asciiTheme="minorEastAsia" w:eastAsiaTheme="minorEastAsia" w:hAnsiTheme="minorEastAsia" w:hint="eastAsia"/>
        </w:rPr>
        <w:t>的手，拉她出了放映厅。外面许多宪兵，戴着MP的钢盔来维持秩序。但伤兵人多势众，气焰嚣张，竟用拐杖打宪兵。我拉着小</w:t>
      </w:r>
      <w:proofErr w:type="gramStart"/>
      <w:r w:rsidRPr="00841323">
        <w:rPr>
          <w:rFonts w:asciiTheme="minorEastAsia" w:eastAsiaTheme="minorEastAsia" w:hAnsiTheme="minorEastAsia" w:hint="eastAsia"/>
        </w:rPr>
        <w:t>嫒</w:t>
      </w:r>
      <w:proofErr w:type="gramEnd"/>
      <w:r w:rsidRPr="00841323">
        <w:rPr>
          <w:rFonts w:asciiTheme="minorEastAsia" w:eastAsiaTheme="minorEastAsia" w:hAnsiTheme="minorEastAsia" w:hint="eastAsia"/>
        </w:rPr>
        <w:t>，擦着墙根儿，跟着人群往外走……</w:t>
      </w:r>
    </w:p>
    <w:p w:rsidR="000323F7" w:rsidRPr="00841323" w:rsidRDefault="000323F7" w:rsidP="000323F7">
      <w:pPr>
        <w:pStyle w:val="a5"/>
        <w:rPr>
          <w:rFonts w:asciiTheme="minorEastAsia" w:eastAsiaTheme="minorEastAsia" w:hAnsiTheme="minorEastAsia"/>
        </w:rPr>
      </w:pPr>
      <w:r w:rsidRPr="00841323">
        <w:rPr>
          <w:rFonts w:asciiTheme="minorEastAsia" w:eastAsiaTheme="minorEastAsia" w:hAnsiTheme="minorEastAsia" w:hint="eastAsia"/>
        </w:rPr>
        <w:t xml:space="preserve">  </w:t>
      </w:r>
      <w:r w:rsidR="00587DEF">
        <w:rPr>
          <w:rFonts w:asciiTheme="minorEastAsia" w:eastAsiaTheme="minorEastAsia" w:hAnsiTheme="minorEastAsia" w:hint="eastAsia"/>
        </w:rPr>
        <w:t xml:space="preserve">  </w:t>
      </w:r>
      <w:r w:rsidRPr="00841323">
        <w:rPr>
          <w:rFonts w:asciiTheme="minorEastAsia" w:eastAsiaTheme="minorEastAsia" w:hAnsiTheme="minorEastAsia" w:hint="eastAsia"/>
        </w:rPr>
        <w:t>只听得哐当一声巨响，伤兵把宪兵的钢盔打碎了。人声嘈杂，又听到叭叭两声巨响，是宪兵朝天开枪示警。</w:t>
      </w:r>
      <w:r w:rsidRPr="00841323">
        <w:rPr>
          <w:rFonts w:asciiTheme="minorEastAsia" w:eastAsiaTheme="minorEastAsia" w:hAnsiTheme="minorEastAsia" w:hint="eastAsia"/>
        </w:rPr>
        <w:lastRenderedPageBreak/>
        <w:t>人们猛然一愣，又喊叫起来，</w:t>
      </w:r>
      <w:proofErr w:type="gramStart"/>
      <w:r w:rsidRPr="00841323">
        <w:rPr>
          <w:rFonts w:asciiTheme="minorEastAsia" w:eastAsiaTheme="minorEastAsia" w:hAnsiTheme="minorEastAsia" w:hint="eastAsia"/>
        </w:rPr>
        <w:t>都急着</w:t>
      </w:r>
      <w:proofErr w:type="gramEnd"/>
      <w:r w:rsidRPr="00841323">
        <w:rPr>
          <w:rFonts w:asciiTheme="minorEastAsia" w:eastAsiaTheme="minorEastAsia" w:hAnsiTheme="minorEastAsia" w:hint="eastAsia"/>
        </w:rPr>
        <w:t>往外跑，逃避这场混战。小</w:t>
      </w:r>
      <w:proofErr w:type="gramStart"/>
      <w:r w:rsidRPr="00841323">
        <w:rPr>
          <w:rFonts w:asciiTheme="minorEastAsia" w:eastAsiaTheme="minorEastAsia" w:hAnsiTheme="minorEastAsia" w:hint="eastAsia"/>
        </w:rPr>
        <w:t>媛</w:t>
      </w:r>
      <w:proofErr w:type="gramEnd"/>
      <w:r w:rsidRPr="00841323">
        <w:rPr>
          <w:rFonts w:asciiTheme="minorEastAsia" w:eastAsiaTheme="minorEastAsia" w:hAnsiTheme="minorEastAsia" w:hint="eastAsia"/>
        </w:rPr>
        <w:t>哪里见过这样的阵势？</w:t>
      </w:r>
    </w:p>
    <w:p w:rsidR="000323F7" w:rsidRPr="00841323" w:rsidRDefault="000323F7" w:rsidP="000323F7">
      <w:pPr>
        <w:pStyle w:val="a5"/>
        <w:rPr>
          <w:rFonts w:asciiTheme="minorEastAsia" w:eastAsiaTheme="minorEastAsia" w:hAnsiTheme="minorEastAsia"/>
        </w:rPr>
      </w:pPr>
      <w:r w:rsidRPr="00841323">
        <w:rPr>
          <w:rFonts w:asciiTheme="minorEastAsia" w:eastAsiaTheme="minorEastAsia" w:hAnsiTheme="minorEastAsia" w:hint="eastAsia"/>
        </w:rPr>
        <w:t xml:space="preserve">　　我们随着人群往外移动，有几个女孩儿都吓哭了。有人跌倒了，直喊“别踩我……”有一个拉着小孩的妇女，就在我们后面，她拽着我的衣服，她吓得走不动了。我告诉她，别怕，拉紧我，拉好孩子，别冲散了。这时我才感到，</w:t>
      </w:r>
      <w:proofErr w:type="gramStart"/>
      <w:r w:rsidRPr="00841323">
        <w:rPr>
          <w:rFonts w:asciiTheme="minorEastAsia" w:eastAsiaTheme="minorEastAsia" w:hAnsiTheme="minorEastAsia" w:hint="eastAsia"/>
        </w:rPr>
        <w:t>嫒媛</w:t>
      </w:r>
      <w:proofErr w:type="gramEnd"/>
      <w:r w:rsidRPr="00841323">
        <w:rPr>
          <w:rFonts w:asciiTheme="minorEastAsia" w:eastAsiaTheme="minorEastAsia" w:hAnsiTheme="minorEastAsia" w:hint="eastAsia"/>
        </w:rPr>
        <w:t>拉着我的手在发抖。我说：“</w:t>
      </w:r>
      <w:proofErr w:type="gramStart"/>
      <w:r w:rsidRPr="00841323">
        <w:rPr>
          <w:rFonts w:asciiTheme="minorEastAsia" w:eastAsiaTheme="minorEastAsia" w:hAnsiTheme="minorEastAsia" w:hint="eastAsia"/>
        </w:rPr>
        <w:t>媛嫒</w:t>
      </w:r>
      <w:proofErr w:type="gramEnd"/>
      <w:r w:rsidRPr="00841323">
        <w:rPr>
          <w:rFonts w:asciiTheme="minorEastAsia" w:eastAsiaTheme="minorEastAsia" w:hAnsiTheme="minorEastAsia" w:hint="eastAsia"/>
        </w:rPr>
        <w:t>，别怕，有我在。”小</w:t>
      </w:r>
      <w:proofErr w:type="gramStart"/>
      <w:r w:rsidRPr="00841323">
        <w:rPr>
          <w:rFonts w:asciiTheme="minorEastAsia" w:eastAsiaTheme="minorEastAsia" w:hAnsiTheme="minorEastAsia" w:hint="eastAsia"/>
        </w:rPr>
        <w:t>嫒</w:t>
      </w:r>
      <w:proofErr w:type="gramEnd"/>
      <w:r w:rsidRPr="00841323">
        <w:rPr>
          <w:rFonts w:asciiTheme="minorEastAsia" w:eastAsiaTheme="minorEastAsia" w:hAnsiTheme="minorEastAsia" w:hint="eastAsia"/>
        </w:rPr>
        <w:t>另一只手，抱着我的胳膊，走出大门，来到了大街，过了马路，才有了安全感。我们站了一会儿看到又来了两车宪兵。我们俩都不想看热闹，我们拉着手，穿过金鱼胡同，坐上电车回到了北新桥。我下车又拉着她的手，她没有拒绝，那种幸福感，终生难忘。</w:t>
      </w:r>
    </w:p>
    <w:p w:rsidR="000323F7" w:rsidRPr="00841323" w:rsidRDefault="000323F7" w:rsidP="000323F7">
      <w:pPr>
        <w:pStyle w:val="a5"/>
        <w:rPr>
          <w:rFonts w:asciiTheme="minorEastAsia" w:eastAsiaTheme="minorEastAsia" w:hAnsiTheme="minorEastAsia"/>
        </w:rPr>
      </w:pPr>
      <w:r w:rsidRPr="00841323">
        <w:rPr>
          <w:rFonts w:asciiTheme="minorEastAsia" w:eastAsiaTheme="minorEastAsia" w:hAnsiTheme="minorEastAsia" w:hint="eastAsia"/>
        </w:rPr>
        <w:t xml:space="preserve">  </w:t>
      </w:r>
      <w:r w:rsidR="00587DEF">
        <w:rPr>
          <w:rFonts w:asciiTheme="minorEastAsia" w:eastAsiaTheme="minorEastAsia" w:hAnsiTheme="minorEastAsia" w:hint="eastAsia"/>
        </w:rPr>
        <w:t xml:space="preserve">  </w:t>
      </w:r>
      <w:r w:rsidRPr="00841323">
        <w:rPr>
          <w:rFonts w:asciiTheme="minorEastAsia" w:eastAsiaTheme="minorEastAsia" w:hAnsiTheme="minorEastAsia" w:hint="eastAsia"/>
        </w:rPr>
        <w:t>胡同里很黑，只能借着</w:t>
      </w:r>
      <w:proofErr w:type="gramStart"/>
      <w:r w:rsidRPr="00841323">
        <w:rPr>
          <w:rFonts w:asciiTheme="minorEastAsia" w:eastAsiaTheme="minorEastAsia" w:hAnsiTheme="minorEastAsia" w:hint="eastAsia"/>
        </w:rPr>
        <w:t>天光到积德里</w:t>
      </w:r>
      <w:proofErr w:type="gramEnd"/>
      <w:r w:rsidRPr="00841323">
        <w:rPr>
          <w:rFonts w:asciiTheme="minorEastAsia" w:eastAsiaTheme="minorEastAsia" w:hAnsiTheme="minorEastAsia" w:hint="eastAsia"/>
        </w:rPr>
        <w:t>。</w:t>
      </w:r>
    </w:p>
    <w:p w:rsidR="000323F7" w:rsidRPr="00841323" w:rsidRDefault="000323F7" w:rsidP="000323F7">
      <w:pPr>
        <w:pStyle w:val="a5"/>
        <w:rPr>
          <w:rFonts w:asciiTheme="minorEastAsia" w:eastAsiaTheme="minorEastAsia" w:hAnsiTheme="minorEastAsia"/>
        </w:rPr>
      </w:pPr>
      <w:r w:rsidRPr="00841323">
        <w:rPr>
          <w:rFonts w:asciiTheme="minorEastAsia" w:eastAsiaTheme="minorEastAsia" w:hAnsiTheme="minorEastAsia" w:hint="eastAsia"/>
        </w:rPr>
        <w:t xml:space="preserve">  </w:t>
      </w:r>
      <w:r w:rsidR="00587DEF">
        <w:rPr>
          <w:rFonts w:asciiTheme="minorEastAsia" w:eastAsiaTheme="minorEastAsia" w:hAnsiTheme="minorEastAsia" w:hint="eastAsia"/>
        </w:rPr>
        <w:t xml:space="preserve">  </w:t>
      </w:r>
      <w:r w:rsidRPr="00841323">
        <w:rPr>
          <w:rFonts w:asciiTheme="minorEastAsia" w:eastAsiaTheme="minorEastAsia" w:hAnsiTheme="minorEastAsia" w:hint="eastAsia"/>
        </w:rPr>
        <w:t>当时太晚了，分手时小嫒说：“林寒哥，有你，我哪都敢去。”我说：“我也是。</w:t>
      </w:r>
      <w:proofErr w:type="gramStart"/>
      <w:r w:rsidRPr="00841323">
        <w:rPr>
          <w:rFonts w:asciiTheme="minorEastAsia" w:eastAsiaTheme="minorEastAsia" w:hAnsiTheme="minorEastAsia" w:hint="eastAsia"/>
        </w:rPr>
        <w:t>媛嫒</w:t>
      </w:r>
      <w:proofErr w:type="gramEnd"/>
      <w:r w:rsidRPr="00841323">
        <w:rPr>
          <w:rFonts w:asciiTheme="minorEastAsia" w:eastAsiaTheme="minorEastAsia" w:hAnsiTheme="minorEastAsia" w:hint="eastAsia"/>
        </w:rPr>
        <w:t>，回去好好睡觉。告诉伯母，我送你到了门口。”</w:t>
      </w:r>
    </w:p>
    <w:p w:rsidR="000323F7" w:rsidRPr="00841323" w:rsidRDefault="000323F7" w:rsidP="000323F7">
      <w:pPr>
        <w:pStyle w:val="a5"/>
        <w:rPr>
          <w:rFonts w:asciiTheme="minorEastAsia" w:eastAsiaTheme="minorEastAsia" w:hAnsiTheme="minorEastAsia"/>
        </w:rPr>
      </w:pPr>
      <w:r w:rsidRPr="00841323">
        <w:rPr>
          <w:rFonts w:asciiTheme="minorEastAsia" w:eastAsiaTheme="minorEastAsia" w:hAnsiTheme="minorEastAsia" w:hint="eastAsia"/>
        </w:rPr>
        <w:t xml:space="preserve">  </w:t>
      </w:r>
      <w:r w:rsidR="00587DEF">
        <w:rPr>
          <w:rFonts w:asciiTheme="minorEastAsia" w:eastAsiaTheme="minorEastAsia" w:hAnsiTheme="minorEastAsia" w:hint="eastAsia"/>
        </w:rPr>
        <w:t xml:space="preserve">  </w:t>
      </w:r>
      <w:r w:rsidRPr="00841323">
        <w:rPr>
          <w:rFonts w:asciiTheme="minorEastAsia" w:eastAsiaTheme="minorEastAsia" w:hAnsiTheme="minorEastAsia" w:hint="eastAsia"/>
        </w:rPr>
        <w:t>第二天我买了一张《新民晚报》。说是晚报，其实下午五点就可以买到。晚报报道了昨天发生在“真光电影院”的事件。新闻的大标题是：芙蓉失色，铁树开花。内容甚为详尽，使我知道了不少当时的乱象。我拿给小</w:t>
      </w:r>
      <w:proofErr w:type="gramStart"/>
      <w:r w:rsidRPr="00841323">
        <w:rPr>
          <w:rFonts w:asciiTheme="minorEastAsia" w:eastAsiaTheme="minorEastAsia" w:hAnsiTheme="minorEastAsia" w:hint="eastAsia"/>
        </w:rPr>
        <w:t>媛</w:t>
      </w:r>
      <w:proofErr w:type="gramEnd"/>
      <w:r w:rsidRPr="00841323">
        <w:rPr>
          <w:rFonts w:asciiTheme="minorEastAsia" w:eastAsiaTheme="minorEastAsia" w:hAnsiTheme="minorEastAsia" w:hint="eastAsia"/>
        </w:rPr>
        <w:t>看，出我意料，她不感兴趣，只是说了一句：“过两天，再去看一次《出水芙蓉》。”我说：“可以。”</w:t>
      </w:r>
    </w:p>
    <w:p w:rsidR="000323F7" w:rsidRPr="00841323" w:rsidRDefault="000323F7" w:rsidP="000323F7">
      <w:pPr>
        <w:pStyle w:val="a5"/>
        <w:rPr>
          <w:rFonts w:asciiTheme="minorEastAsia" w:eastAsiaTheme="minorEastAsia" w:hAnsiTheme="minorEastAsia"/>
        </w:rPr>
      </w:pPr>
      <w:r w:rsidRPr="00841323">
        <w:rPr>
          <w:rFonts w:asciiTheme="minorEastAsia" w:eastAsiaTheme="minorEastAsia" w:hAnsiTheme="minorEastAsia" w:hint="eastAsia"/>
        </w:rPr>
        <w:t xml:space="preserve">　　我心里想，幸福能重复吗？我盼望能重复。</w:t>
      </w:r>
    </w:p>
    <w:p w:rsidR="000323F7" w:rsidRPr="00841323" w:rsidRDefault="000323F7" w:rsidP="000323F7">
      <w:pPr>
        <w:pStyle w:val="a5"/>
        <w:rPr>
          <w:rFonts w:asciiTheme="minorEastAsia" w:eastAsiaTheme="minorEastAsia" w:hAnsiTheme="minorEastAsia"/>
        </w:rPr>
      </w:pPr>
      <w:r w:rsidRPr="00841323">
        <w:rPr>
          <w:rFonts w:asciiTheme="minorEastAsia" w:eastAsiaTheme="minorEastAsia" w:hAnsiTheme="minorEastAsia" w:hint="eastAsia"/>
        </w:rPr>
        <w:t xml:space="preserve">　　伯母问我当时危险不。我说，伤兵打架，经常发生，不惹他们，“没事”。</w:t>
      </w:r>
    </w:p>
    <w:p w:rsidR="000323F7" w:rsidRPr="00841323" w:rsidRDefault="000323F7" w:rsidP="000323F7">
      <w:pPr>
        <w:pStyle w:val="a5"/>
        <w:rPr>
          <w:rFonts w:asciiTheme="minorEastAsia" w:eastAsiaTheme="minorEastAsia" w:hAnsiTheme="minorEastAsia"/>
        </w:rPr>
      </w:pPr>
      <w:r w:rsidRPr="00841323">
        <w:rPr>
          <w:rFonts w:asciiTheme="minorEastAsia" w:eastAsiaTheme="minorEastAsia" w:hAnsiTheme="minorEastAsia" w:hint="eastAsia"/>
        </w:rPr>
        <w:t xml:space="preserve">　　伯母嘱咐我：“还是多个心眼，保安全为上。”</w:t>
      </w:r>
    </w:p>
    <w:p w:rsidR="000323F7" w:rsidRDefault="000323F7" w:rsidP="000323F7">
      <w:pPr>
        <w:pStyle w:val="a5"/>
        <w:ind w:firstLine="480"/>
        <w:rPr>
          <w:rFonts w:asciiTheme="minorEastAsia" w:eastAsiaTheme="minorEastAsia" w:hAnsiTheme="minorEastAsia"/>
        </w:rPr>
      </w:pPr>
      <w:r w:rsidRPr="00841323">
        <w:rPr>
          <w:rFonts w:asciiTheme="minorEastAsia" w:eastAsiaTheme="minorEastAsia" w:hAnsiTheme="minorEastAsia" w:hint="eastAsia"/>
        </w:rPr>
        <w:t>我答应了。</w:t>
      </w:r>
    </w:p>
    <w:p w:rsidR="000323F7" w:rsidRDefault="000323F7" w:rsidP="000323F7">
      <w:pPr>
        <w:pStyle w:val="a5"/>
        <w:ind w:firstLine="480"/>
        <w:rPr>
          <w:rFonts w:asciiTheme="minorEastAsia" w:eastAsiaTheme="minorEastAsia" w:hAnsiTheme="minorEastAsia"/>
        </w:rPr>
      </w:pPr>
      <w:r w:rsidRPr="00841323">
        <w:rPr>
          <w:rFonts w:asciiTheme="minorEastAsia" w:eastAsiaTheme="minorEastAsia" w:hAnsiTheme="minorEastAsia" w:hint="eastAsia"/>
        </w:rPr>
        <w:t>我所住的大杂院，经常有点事儿，无论谁家有点什么事儿，街坊邻居都能互相照应。街坊邻居都相处得极好，感觉就是个大家庭。有时我回来晚一点，东屋大妈就大声问：“是生子(小名)回来啦？”我说：“大妈，是我。”“吃饭没有？我这儿还有棒子</w:t>
      </w:r>
      <w:proofErr w:type="gramStart"/>
      <w:r w:rsidRPr="00841323">
        <w:rPr>
          <w:rFonts w:asciiTheme="minorEastAsia" w:eastAsiaTheme="minorEastAsia" w:hAnsiTheme="minorEastAsia" w:hint="eastAsia"/>
        </w:rPr>
        <w:t>糁</w:t>
      </w:r>
      <w:proofErr w:type="gramEnd"/>
      <w:r w:rsidRPr="00841323">
        <w:rPr>
          <w:rFonts w:asciiTheme="minorEastAsia" w:eastAsiaTheme="minorEastAsia" w:hAnsiTheme="minorEastAsia" w:hint="eastAsia"/>
        </w:rPr>
        <w:t>粥，还不凉，来吃吧！”我说：“大妈，我不饿</w:t>
      </w:r>
      <w:r>
        <w:rPr>
          <w:rFonts w:asciiTheme="minorEastAsia" w:eastAsiaTheme="minorEastAsia" w:hAnsiTheme="minorEastAsia" w:hint="eastAsia"/>
        </w:rPr>
        <w:t>！</w:t>
      </w:r>
      <w:r w:rsidRPr="00841323">
        <w:rPr>
          <w:rFonts w:asciiTheme="minorEastAsia" w:eastAsiaTheme="minorEastAsia" w:hAnsiTheme="minorEastAsia" w:hint="eastAsia"/>
        </w:rPr>
        <w:t>”</w:t>
      </w:r>
    </w:p>
    <w:p w:rsidR="000323F7" w:rsidRPr="00841323" w:rsidRDefault="000323F7" w:rsidP="000323F7">
      <w:pPr>
        <w:pStyle w:val="a5"/>
        <w:ind w:firstLine="480"/>
        <w:rPr>
          <w:rFonts w:asciiTheme="minorEastAsia" w:eastAsiaTheme="minorEastAsia" w:hAnsiTheme="minorEastAsia"/>
        </w:rPr>
      </w:pPr>
      <w:r w:rsidRPr="00841323">
        <w:rPr>
          <w:rFonts w:asciiTheme="minorEastAsia" w:eastAsiaTheme="minorEastAsia" w:hAnsiTheme="minorEastAsia" w:hint="eastAsia"/>
        </w:rPr>
        <w:t>回到大杂院，梁九爷喊我过去，我一进屋，就说：“九大爷您喊我？”“是呀，生子，你那妹子快上学了，你平时抽空儿，去给她补补课！”我说：“哎！”我想了想说：“那您让金凤妹子每天晚上来您这儿，您喊我，我就过来。您看行不？”“行！就这么定！”以后我趁假期没开学，每天晚上</w:t>
      </w:r>
      <w:proofErr w:type="gramStart"/>
      <w:r w:rsidRPr="00841323">
        <w:rPr>
          <w:rFonts w:asciiTheme="minorEastAsia" w:eastAsiaTheme="minorEastAsia" w:hAnsiTheme="minorEastAsia" w:hint="eastAsia"/>
        </w:rPr>
        <w:t>给凤子补</w:t>
      </w:r>
      <w:proofErr w:type="gramEnd"/>
      <w:r w:rsidRPr="00841323">
        <w:rPr>
          <w:rFonts w:asciiTheme="minorEastAsia" w:eastAsiaTheme="minorEastAsia" w:hAnsiTheme="minorEastAsia" w:hint="eastAsia"/>
        </w:rPr>
        <w:t>功课。没两天，院里的小弟弟、小妹妹都来补习功课。我初中二年级的水平，给他们补习高小的功课倒也不费力。我父亲很高兴。院里的叔叔大爷大妈大婶都夸我，有时还往家里送点点心，我爸都给退回去了。我明白，那年头挣点钱都不容易。我爸对我十分疼爱，并说：“能替街坊做点事，是人家信任你，应当珍惜。”</w:t>
      </w:r>
    </w:p>
    <w:p w:rsidR="000323F7" w:rsidRPr="00841323" w:rsidRDefault="000323F7" w:rsidP="000323F7">
      <w:pPr>
        <w:pStyle w:val="a5"/>
        <w:rPr>
          <w:rFonts w:asciiTheme="minorEastAsia" w:eastAsiaTheme="minorEastAsia" w:hAnsiTheme="minorEastAsia"/>
        </w:rPr>
      </w:pPr>
      <w:r w:rsidRPr="00841323">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841323">
        <w:rPr>
          <w:rFonts w:asciiTheme="minorEastAsia" w:eastAsiaTheme="minorEastAsia" w:hAnsiTheme="minorEastAsia" w:hint="eastAsia"/>
        </w:rPr>
        <w:t>暑假还有近10天，</w:t>
      </w:r>
      <w:proofErr w:type="gramStart"/>
      <w:r w:rsidRPr="00841323">
        <w:rPr>
          <w:rFonts w:asciiTheme="minorEastAsia" w:eastAsiaTheme="minorEastAsia" w:hAnsiTheme="minorEastAsia" w:hint="eastAsia"/>
        </w:rPr>
        <w:t>爸要求</w:t>
      </w:r>
      <w:proofErr w:type="gramEnd"/>
      <w:r w:rsidRPr="00841323">
        <w:rPr>
          <w:rFonts w:asciiTheme="minorEastAsia" w:eastAsiaTheme="minorEastAsia" w:hAnsiTheme="minorEastAsia" w:hint="eastAsia"/>
        </w:rPr>
        <w:t>我一同去张家口看二叔二婶。</w:t>
      </w:r>
    </w:p>
    <w:p w:rsidR="000323F7" w:rsidRPr="00841323" w:rsidRDefault="000323F7" w:rsidP="000323F7">
      <w:pPr>
        <w:pStyle w:val="a5"/>
        <w:rPr>
          <w:rFonts w:asciiTheme="minorEastAsia" w:eastAsiaTheme="minorEastAsia" w:hAnsiTheme="minorEastAsia"/>
        </w:rPr>
      </w:pPr>
      <w:r w:rsidRPr="00841323">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841323">
        <w:rPr>
          <w:rFonts w:asciiTheme="minorEastAsia" w:eastAsiaTheme="minorEastAsia" w:hAnsiTheme="minorEastAsia" w:hint="eastAsia"/>
        </w:rPr>
        <w:t>我把去张家口的事对小</w:t>
      </w:r>
      <w:proofErr w:type="gramStart"/>
      <w:r w:rsidRPr="00841323">
        <w:rPr>
          <w:rFonts w:asciiTheme="minorEastAsia" w:eastAsiaTheme="minorEastAsia" w:hAnsiTheme="minorEastAsia" w:hint="eastAsia"/>
        </w:rPr>
        <w:t>媛</w:t>
      </w:r>
      <w:proofErr w:type="gramEnd"/>
      <w:r w:rsidRPr="00841323">
        <w:rPr>
          <w:rFonts w:asciiTheme="minorEastAsia" w:eastAsiaTheme="minorEastAsia" w:hAnsiTheme="minorEastAsia" w:hint="eastAsia"/>
        </w:rPr>
        <w:t>说了，她怅惘的情绪，溢于言表。</w:t>
      </w:r>
    </w:p>
    <w:p w:rsidR="000323F7" w:rsidRPr="00841323" w:rsidRDefault="000323F7" w:rsidP="000323F7">
      <w:pPr>
        <w:pStyle w:val="a5"/>
        <w:rPr>
          <w:rFonts w:asciiTheme="minorEastAsia" w:eastAsiaTheme="minorEastAsia" w:hAnsiTheme="minorEastAsia"/>
        </w:rPr>
      </w:pPr>
      <w:r w:rsidRPr="00841323">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841323">
        <w:rPr>
          <w:rFonts w:asciiTheme="minorEastAsia" w:eastAsiaTheme="minorEastAsia" w:hAnsiTheme="minorEastAsia" w:hint="eastAsia"/>
        </w:rPr>
        <w:t>她知道我不能让父亲一个人去，我也离不开父亲，她担心路上安全。我说：“</w:t>
      </w:r>
      <w:proofErr w:type="gramStart"/>
      <w:r w:rsidRPr="00841323">
        <w:rPr>
          <w:rFonts w:asciiTheme="minorEastAsia" w:eastAsiaTheme="minorEastAsia" w:hAnsiTheme="minorEastAsia" w:hint="eastAsia"/>
        </w:rPr>
        <w:t>媛嫒</w:t>
      </w:r>
      <w:proofErr w:type="gramEnd"/>
      <w:r w:rsidRPr="00841323">
        <w:rPr>
          <w:rFonts w:asciiTheme="minorEastAsia" w:eastAsiaTheme="minorEastAsia" w:hAnsiTheme="minorEastAsia" w:hint="eastAsia"/>
        </w:rPr>
        <w:t>你尽管放心，有你的牵挂，我会全须全尾的回来见你。”小</w:t>
      </w:r>
      <w:proofErr w:type="gramStart"/>
      <w:r w:rsidRPr="00841323">
        <w:rPr>
          <w:rFonts w:asciiTheme="minorEastAsia" w:eastAsiaTheme="minorEastAsia" w:hAnsiTheme="minorEastAsia" w:hint="eastAsia"/>
        </w:rPr>
        <w:t>嫒</w:t>
      </w:r>
      <w:proofErr w:type="gramEnd"/>
      <w:r w:rsidRPr="00841323">
        <w:rPr>
          <w:rFonts w:asciiTheme="minorEastAsia" w:eastAsiaTheme="minorEastAsia" w:hAnsiTheme="minorEastAsia" w:hint="eastAsia"/>
        </w:rPr>
        <w:t>笑了。</w:t>
      </w:r>
    </w:p>
    <w:p w:rsidR="000323F7" w:rsidRPr="00841323" w:rsidRDefault="000323F7" w:rsidP="000323F7">
      <w:pPr>
        <w:pStyle w:val="a5"/>
        <w:rPr>
          <w:rFonts w:asciiTheme="minorEastAsia" w:eastAsiaTheme="minorEastAsia" w:hAnsiTheme="minorEastAsia"/>
        </w:rPr>
      </w:pPr>
      <w:r w:rsidRPr="00841323">
        <w:rPr>
          <w:rFonts w:asciiTheme="minorEastAsia" w:eastAsiaTheme="minorEastAsia" w:hAnsiTheme="minorEastAsia" w:hint="eastAsia"/>
        </w:rPr>
        <w:t xml:space="preserve">　　我和小</w:t>
      </w:r>
      <w:proofErr w:type="gramStart"/>
      <w:r w:rsidRPr="00841323">
        <w:rPr>
          <w:rFonts w:asciiTheme="minorEastAsia" w:eastAsiaTheme="minorEastAsia" w:hAnsiTheme="minorEastAsia" w:hint="eastAsia"/>
        </w:rPr>
        <w:t>嫒</w:t>
      </w:r>
      <w:proofErr w:type="gramEnd"/>
      <w:r w:rsidRPr="00841323">
        <w:rPr>
          <w:rFonts w:asciiTheme="minorEastAsia" w:eastAsiaTheme="minorEastAsia" w:hAnsiTheme="minorEastAsia" w:hint="eastAsia"/>
        </w:rPr>
        <w:t>初次相遇，我为她的天生丽质所倾倒，以后相处了一段时间，她所具有的美德和才气，不断地自然地表现出来。对此我感受颇深，内心深处对她萌生出了敬重与仰慕。</w:t>
      </w:r>
    </w:p>
    <w:p w:rsidR="000323F7" w:rsidRPr="00841323" w:rsidRDefault="000323F7" w:rsidP="000323F7">
      <w:pPr>
        <w:pStyle w:val="a5"/>
        <w:rPr>
          <w:rFonts w:asciiTheme="minorEastAsia" w:eastAsiaTheme="minorEastAsia" w:hAnsiTheme="minorEastAsia"/>
        </w:rPr>
      </w:pPr>
      <w:r w:rsidRPr="00841323">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841323">
        <w:rPr>
          <w:rFonts w:asciiTheme="minorEastAsia" w:eastAsiaTheme="minorEastAsia" w:hAnsiTheme="minorEastAsia" w:hint="eastAsia"/>
        </w:rPr>
        <w:t xml:space="preserve"> 美貌也许是转瞬即逝的，但美德是永恒的。</w:t>
      </w:r>
    </w:p>
    <w:p w:rsidR="000323F7" w:rsidRPr="00841323" w:rsidRDefault="000323F7" w:rsidP="000323F7">
      <w:pPr>
        <w:pStyle w:val="a5"/>
        <w:ind w:firstLineChars="200" w:firstLine="480"/>
        <w:rPr>
          <w:rFonts w:asciiTheme="minorEastAsia" w:eastAsiaTheme="minorEastAsia" w:hAnsiTheme="minorEastAsia"/>
        </w:rPr>
      </w:pPr>
      <w:r w:rsidRPr="00841323">
        <w:rPr>
          <w:rFonts w:asciiTheme="minorEastAsia" w:eastAsiaTheme="minorEastAsia" w:hAnsiTheme="minorEastAsia" w:hint="eastAsia"/>
        </w:rPr>
        <w:t>她天生的悲悯之情，与仁爱的胸怀，就是她美德的标记。她知道我的真诚与对情的专一(执着)，使她变得安稳可亲，对人对事都宽厚而仁爱。和她在一起，阳光灿烂，心旷神怡。</w:t>
      </w:r>
    </w:p>
    <w:p w:rsidR="000323F7" w:rsidRDefault="000323F7" w:rsidP="000323F7">
      <w:pPr>
        <w:pStyle w:val="a5"/>
        <w:ind w:firstLine="480"/>
        <w:rPr>
          <w:rFonts w:asciiTheme="minorEastAsia" w:eastAsiaTheme="minorEastAsia" w:hAnsiTheme="minorEastAsia"/>
        </w:rPr>
      </w:pPr>
      <w:r w:rsidRPr="00841323">
        <w:rPr>
          <w:rFonts w:asciiTheme="minorEastAsia" w:eastAsiaTheme="minorEastAsia" w:hAnsiTheme="minorEastAsia" w:hint="eastAsia"/>
        </w:rPr>
        <w:t>我临去之前，和小</w:t>
      </w:r>
      <w:proofErr w:type="gramStart"/>
      <w:r w:rsidRPr="00841323">
        <w:rPr>
          <w:rFonts w:asciiTheme="minorEastAsia" w:eastAsiaTheme="minorEastAsia" w:hAnsiTheme="minorEastAsia" w:hint="eastAsia"/>
        </w:rPr>
        <w:t>媛</w:t>
      </w:r>
      <w:proofErr w:type="gramEnd"/>
      <w:r w:rsidRPr="00841323">
        <w:rPr>
          <w:rFonts w:asciiTheme="minorEastAsia" w:eastAsiaTheme="minorEastAsia" w:hAnsiTheme="minorEastAsia" w:hint="eastAsia"/>
        </w:rPr>
        <w:t>商量，让她帮我教几天那几个街坊的小弟小妹。她爽快地答应了，并向伯母说明了这件事。伯母也非常支持。</w:t>
      </w:r>
    </w:p>
    <w:p w:rsidR="000323F7" w:rsidRPr="00841323" w:rsidRDefault="000323F7" w:rsidP="000323F7">
      <w:pPr>
        <w:pStyle w:val="a5"/>
        <w:ind w:firstLine="480"/>
        <w:rPr>
          <w:rFonts w:asciiTheme="minorEastAsia" w:eastAsiaTheme="minorEastAsia" w:hAnsiTheme="minorEastAsia"/>
        </w:rPr>
      </w:pPr>
      <w:r w:rsidRPr="00841323">
        <w:rPr>
          <w:rFonts w:asciiTheme="minorEastAsia" w:eastAsiaTheme="minorEastAsia" w:hAnsiTheme="minorEastAsia" w:hint="eastAsia"/>
        </w:rPr>
        <w:t>我去了张家口，见了叔婶。父亲和二叔说了许多事儿，其中重要的是想和二叔合着在北平买房。这样他们弟兄就可以团聚成一个大家庭了。</w:t>
      </w:r>
      <w:r w:rsidRPr="000323F7">
        <w:rPr>
          <w:rFonts w:ascii="黑体" w:eastAsia="黑体" w:hAnsi="黑体" w:hint="eastAsia"/>
        </w:rPr>
        <w:t>（续六）</w:t>
      </w:r>
    </w:p>
    <w:p w:rsidR="00255E50" w:rsidRPr="00255E50" w:rsidRDefault="00255E50" w:rsidP="005418E7">
      <w:pPr>
        <w:pStyle w:val="a5"/>
        <w:rPr>
          <w:rFonts w:asciiTheme="minorEastAsia" w:eastAsiaTheme="minorEastAsia" w:hAnsiTheme="minorEastAsia"/>
        </w:rPr>
      </w:pPr>
    </w:p>
    <w:p w:rsidR="008676AE" w:rsidRDefault="008676AE" w:rsidP="008676AE">
      <w:pPr>
        <w:pStyle w:val="a5"/>
        <w:wordWrap w:val="0"/>
        <w:jc w:val="right"/>
        <w:rPr>
          <w:rFonts w:ascii="黑体" w:eastAsia="黑体"/>
        </w:rPr>
      </w:pPr>
      <w:r>
        <w:rPr>
          <w:rFonts w:ascii="黑体" w:eastAsia="黑体" w:hint="eastAsia"/>
        </w:rPr>
        <w:t>编辑：学生助理</w:t>
      </w:r>
      <w:proofErr w:type="gramStart"/>
      <w:r w:rsidR="006C17DB">
        <w:rPr>
          <w:rFonts w:ascii="黑体" w:eastAsia="黑体" w:hint="eastAsia"/>
        </w:rPr>
        <w:t>寇</w:t>
      </w:r>
      <w:proofErr w:type="gramEnd"/>
      <w:r w:rsidR="006C17DB">
        <w:rPr>
          <w:rFonts w:ascii="黑体" w:eastAsia="黑体" w:hint="eastAsia"/>
        </w:rPr>
        <w:t xml:space="preserve">  金</w:t>
      </w:r>
    </w:p>
    <w:p w:rsidR="000922C9" w:rsidRDefault="000922C9" w:rsidP="000922C9">
      <w:pPr>
        <w:pStyle w:val="a5"/>
        <w:rPr>
          <w:rFonts w:asciiTheme="minorEastAsia" w:eastAsiaTheme="minorEastAsia" w:hAnsiTheme="minorEastAsia"/>
        </w:rPr>
      </w:pPr>
    </w:p>
    <w:sectPr w:rsidR="000922C9" w:rsidSect="00D43AB0">
      <w:footerReference w:type="even" r:id="rId15"/>
      <w:pgSz w:w="14572" w:h="20639"/>
      <w:pgMar w:top="1418" w:right="1525" w:bottom="1134" w:left="1525" w:header="851" w:footer="992" w:gutter="0"/>
      <w:pgBorders>
        <w:top w:val="single" w:sz="8" w:space="1" w:color="E46C0A"/>
        <w:left w:val="single" w:sz="8" w:space="4" w:color="E46C0A"/>
        <w:bottom w:val="single" w:sz="8" w:space="1" w:color="E46C0A"/>
        <w:right w:val="single" w:sz="8" w:space="4" w:color="E46C0A"/>
      </w:pgBorders>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FC3" w:rsidRDefault="00E50FC3">
      <w:r>
        <w:separator/>
      </w:r>
    </w:p>
  </w:endnote>
  <w:endnote w:type="continuationSeparator" w:id="0">
    <w:p w:rsidR="00E50FC3" w:rsidRDefault="00E50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行楷">
    <w:panose1 w:val="02010800040101010101"/>
    <w:charset w:val="86"/>
    <w:family w:val="auto"/>
    <w:pitch w:val="variable"/>
    <w:sig w:usb0="00000001" w:usb1="080F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隶书">
    <w:panose1 w:val="02010509060101010101"/>
    <w:charset w:val="86"/>
    <w:family w:val="modern"/>
    <w:pitch w:val="fixed"/>
    <w:sig w:usb0="00000001" w:usb1="080E0000" w:usb2="00000010" w:usb3="00000000" w:csb0="00040000"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B0E" w:rsidRDefault="009D3B0E">
    <w:pPr>
      <w:pStyle w:val="a6"/>
      <w:framePr w:wrap="around" w:vAnchor="text" w:hAnchor="margin" w:xAlign="center" w:y="1"/>
      <w:rPr>
        <w:rStyle w:val="a4"/>
      </w:rPr>
    </w:pPr>
    <w:r>
      <w:fldChar w:fldCharType="begin"/>
    </w:r>
    <w:r>
      <w:rPr>
        <w:rStyle w:val="a4"/>
      </w:rPr>
      <w:instrText xml:space="preserve">PAGE  </w:instrText>
    </w:r>
    <w:r>
      <w:fldChar w:fldCharType="end"/>
    </w:r>
  </w:p>
  <w:p w:rsidR="009D3B0E" w:rsidRDefault="009D3B0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FC3" w:rsidRDefault="00E50FC3">
      <w:r>
        <w:separator/>
      </w:r>
    </w:p>
  </w:footnote>
  <w:footnote w:type="continuationSeparator" w:id="0">
    <w:p w:rsidR="00E50FC3" w:rsidRDefault="00E50F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6AE"/>
    <w:rsid w:val="000143D4"/>
    <w:rsid w:val="00024FE9"/>
    <w:rsid w:val="000323F7"/>
    <w:rsid w:val="0004361A"/>
    <w:rsid w:val="00045464"/>
    <w:rsid w:val="00045A2B"/>
    <w:rsid w:val="00064A84"/>
    <w:rsid w:val="0006737D"/>
    <w:rsid w:val="00075DF4"/>
    <w:rsid w:val="000778AB"/>
    <w:rsid w:val="00081667"/>
    <w:rsid w:val="000846F9"/>
    <w:rsid w:val="000922C9"/>
    <w:rsid w:val="000A24BE"/>
    <w:rsid w:val="000A2899"/>
    <w:rsid w:val="000A5E58"/>
    <w:rsid w:val="000A6380"/>
    <w:rsid w:val="000B3651"/>
    <w:rsid w:val="000C3C83"/>
    <w:rsid w:val="000D265E"/>
    <w:rsid w:val="000F779F"/>
    <w:rsid w:val="00100563"/>
    <w:rsid w:val="00100855"/>
    <w:rsid w:val="001012F9"/>
    <w:rsid w:val="00116C50"/>
    <w:rsid w:val="00117A8B"/>
    <w:rsid w:val="00147AF0"/>
    <w:rsid w:val="001673F7"/>
    <w:rsid w:val="00170A6E"/>
    <w:rsid w:val="0017285B"/>
    <w:rsid w:val="0017354C"/>
    <w:rsid w:val="00185F87"/>
    <w:rsid w:val="001952A4"/>
    <w:rsid w:val="001C3661"/>
    <w:rsid w:val="001E4B16"/>
    <w:rsid w:val="001E636A"/>
    <w:rsid w:val="00204A28"/>
    <w:rsid w:val="002057F1"/>
    <w:rsid w:val="002169FA"/>
    <w:rsid w:val="00253A38"/>
    <w:rsid w:val="00255E50"/>
    <w:rsid w:val="00262DF6"/>
    <w:rsid w:val="00275B46"/>
    <w:rsid w:val="002F0741"/>
    <w:rsid w:val="002F6F57"/>
    <w:rsid w:val="003010BD"/>
    <w:rsid w:val="00301F8D"/>
    <w:rsid w:val="00307D71"/>
    <w:rsid w:val="00307E44"/>
    <w:rsid w:val="00332B63"/>
    <w:rsid w:val="0033784E"/>
    <w:rsid w:val="00360575"/>
    <w:rsid w:val="003724E7"/>
    <w:rsid w:val="003833BC"/>
    <w:rsid w:val="003923B8"/>
    <w:rsid w:val="00394AE1"/>
    <w:rsid w:val="003A5B13"/>
    <w:rsid w:val="0040012E"/>
    <w:rsid w:val="0040610D"/>
    <w:rsid w:val="00406A0C"/>
    <w:rsid w:val="004123C3"/>
    <w:rsid w:val="00413EE1"/>
    <w:rsid w:val="00425B1E"/>
    <w:rsid w:val="004404F5"/>
    <w:rsid w:val="004671C5"/>
    <w:rsid w:val="00471DAD"/>
    <w:rsid w:val="00474AB1"/>
    <w:rsid w:val="00487A6A"/>
    <w:rsid w:val="00490FAE"/>
    <w:rsid w:val="004B7326"/>
    <w:rsid w:val="004D344C"/>
    <w:rsid w:val="004D635D"/>
    <w:rsid w:val="004F1E51"/>
    <w:rsid w:val="00500809"/>
    <w:rsid w:val="00512D5D"/>
    <w:rsid w:val="00513F3B"/>
    <w:rsid w:val="00536831"/>
    <w:rsid w:val="005418E7"/>
    <w:rsid w:val="0055006B"/>
    <w:rsid w:val="005674B2"/>
    <w:rsid w:val="00585C26"/>
    <w:rsid w:val="005860EC"/>
    <w:rsid w:val="00587DEF"/>
    <w:rsid w:val="005C3218"/>
    <w:rsid w:val="005C605C"/>
    <w:rsid w:val="005E1FB3"/>
    <w:rsid w:val="005E6F7E"/>
    <w:rsid w:val="005F1DCD"/>
    <w:rsid w:val="006018E5"/>
    <w:rsid w:val="00611CEA"/>
    <w:rsid w:val="00614CCF"/>
    <w:rsid w:val="00634015"/>
    <w:rsid w:val="00642BAB"/>
    <w:rsid w:val="006767FA"/>
    <w:rsid w:val="00685346"/>
    <w:rsid w:val="00685751"/>
    <w:rsid w:val="006A7A92"/>
    <w:rsid w:val="006B2579"/>
    <w:rsid w:val="006B415F"/>
    <w:rsid w:val="006B6F47"/>
    <w:rsid w:val="006C17DB"/>
    <w:rsid w:val="006C69DD"/>
    <w:rsid w:val="006D58EC"/>
    <w:rsid w:val="00700899"/>
    <w:rsid w:val="00712722"/>
    <w:rsid w:val="00714ECB"/>
    <w:rsid w:val="00726A20"/>
    <w:rsid w:val="00753F25"/>
    <w:rsid w:val="00762EB6"/>
    <w:rsid w:val="00776595"/>
    <w:rsid w:val="007766BD"/>
    <w:rsid w:val="00777603"/>
    <w:rsid w:val="007C0A99"/>
    <w:rsid w:val="007C3287"/>
    <w:rsid w:val="007E0011"/>
    <w:rsid w:val="007F4301"/>
    <w:rsid w:val="0080359F"/>
    <w:rsid w:val="00806D77"/>
    <w:rsid w:val="008108C3"/>
    <w:rsid w:val="00811408"/>
    <w:rsid w:val="00816340"/>
    <w:rsid w:val="0082189C"/>
    <w:rsid w:val="00822D93"/>
    <w:rsid w:val="0082336E"/>
    <w:rsid w:val="0082337D"/>
    <w:rsid w:val="008306DC"/>
    <w:rsid w:val="00833C73"/>
    <w:rsid w:val="00841323"/>
    <w:rsid w:val="00856B0D"/>
    <w:rsid w:val="008676AE"/>
    <w:rsid w:val="00873823"/>
    <w:rsid w:val="00882A18"/>
    <w:rsid w:val="008B5AA3"/>
    <w:rsid w:val="008B7AEB"/>
    <w:rsid w:val="008E7CFD"/>
    <w:rsid w:val="008F0AE3"/>
    <w:rsid w:val="008F3333"/>
    <w:rsid w:val="00913F10"/>
    <w:rsid w:val="00937D5D"/>
    <w:rsid w:val="009520ED"/>
    <w:rsid w:val="00964122"/>
    <w:rsid w:val="00966D44"/>
    <w:rsid w:val="00973009"/>
    <w:rsid w:val="00986DFA"/>
    <w:rsid w:val="009A5534"/>
    <w:rsid w:val="009B4B39"/>
    <w:rsid w:val="009C571B"/>
    <w:rsid w:val="009D0003"/>
    <w:rsid w:val="009D1ED5"/>
    <w:rsid w:val="009D3B0E"/>
    <w:rsid w:val="00A00378"/>
    <w:rsid w:val="00A05469"/>
    <w:rsid w:val="00A528D2"/>
    <w:rsid w:val="00A548E6"/>
    <w:rsid w:val="00A71228"/>
    <w:rsid w:val="00A71669"/>
    <w:rsid w:val="00A808AC"/>
    <w:rsid w:val="00A9645C"/>
    <w:rsid w:val="00AA0A4E"/>
    <w:rsid w:val="00AA5C1A"/>
    <w:rsid w:val="00AC513E"/>
    <w:rsid w:val="00AC5EE2"/>
    <w:rsid w:val="00AC6FC4"/>
    <w:rsid w:val="00AD4887"/>
    <w:rsid w:val="00AF371E"/>
    <w:rsid w:val="00B13644"/>
    <w:rsid w:val="00B26FBD"/>
    <w:rsid w:val="00B43D7C"/>
    <w:rsid w:val="00B522F4"/>
    <w:rsid w:val="00B552D2"/>
    <w:rsid w:val="00B568D6"/>
    <w:rsid w:val="00B600DD"/>
    <w:rsid w:val="00B60289"/>
    <w:rsid w:val="00B75819"/>
    <w:rsid w:val="00B80B96"/>
    <w:rsid w:val="00B85E36"/>
    <w:rsid w:val="00B87DE2"/>
    <w:rsid w:val="00BA41EE"/>
    <w:rsid w:val="00BB3507"/>
    <w:rsid w:val="00BC00BE"/>
    <w:rsid w:val="00BC0B28"/>
    <w:rsid w:val="00BC43DB"/>
    <w:rsid w:val="00BE1380"/>
    <w:rsid w:val="00BE791D"/>
    <w:rsid w:val="00C46E51"/>
    <w:rsid w:val="00C509B3"/>
    <w:rsid w:val="00C55992"/>
    <w:rsid w:val="00C63C1B"/>
    <w:rsid w:val="00C70ACE"/>
    <w:rsid w:val="00C751C6"/>
    <w:rsid w:val="00C86113"/>
    <w:rsid w:val="00CF45A4"/>
    <w:rsid w:val="00D0619C"/>
    <w:rsid w:val="00D43AB0"/>
    <w:rsid w:val="00D52A04"/>
    <w:rsid w:val="00D62466"/>
    <w:rsid w:val="00D71805"/>
    <w:rsid w:val="00D83512"/>
    <w:rsid w:val="00D91577"/>
    <w:rsid w:val="00D9678F"/>
    <w:rsid w:val="00DA4B6C"/>
    <w:rsid w:val="00DC0EC6"/>
    <w:rsid w:val="00DE66A5"/>
    <w:rsid w:val="00E06D1D"/>
    <w:rsid w:val="00E118E5"/>
    <w:rsid w:val="00E3123E"/>
    <w:rsid w:val="00E4460E"/>
    <w:rsid w:val="00E50FC3"/>
    <w:rsid w:val="00E73719"/>
    <w:rsid w:val="00E816BD"/>
    <w:rsid w:val="00E83E98"/>
    <w:rsid w:val="00E841FC"/>
    <w:rsid w:val="00E9569C"/>
    <w:rsid w:val="00EA4BFB"/>
    <w:rsid w:val="00EB302D"/>
    <w:rsid w:val="00EC2B6B"/>
    <w:rsid w:val="00EC671D"/>
    <w:rsid w:val="00EE1DD5"/>
    <w:rsid w:val="00EF4EB0"/>
    <w:rsid w:val="00F02A82"/>
    <w:rsid w:val="00F0705E"/>
    <w:rsid w:val="00F15320"/>
    <w:rsid w:val="00F15726"/>
    <w:rsid w:val="00F203CA"/>
    <w:rsid w:val="00F213A3"/>
    <w:rsid w:val="00F21486"/>
    <w:rsid w:val="00F2541A"/>
    <w:rsid w:val="00F32DB6"/>
    <w:rsid w:val="00F42835"/>
    <w:rsid w:val="00F51B62"/>
    <w:rsid w:val="00F53FDE"/>
    <w:rsid w:val="00F55C70"/>
    <w:rsid w:val="00F577F3"/>
    <w:rsid w:val="00F60F39"/>
    <w:rsid w:val="00F7001C"/>
    <w:rsid w:val="00F7344C"/>
    <w:rsid w:val="00F95FF4"/>
    <w:rsid w:val="00FA2E04"/>
    <w:rsid w:val="00FB4299"/>
    <w:rsid w:val="00FC2600"/>
    <w:rsid w:val="00FE63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6A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676AE"/>
    <w:rPr>
      <w:color w:val="0000FF"/>
      <w:u w:val="single"/>
    </w:rPr>
  </w:style>
  <w:style w:type="character" w:styleId="a4">
    <w:name w:val="page number"/>
    <w:basedOn w:val="a0"/>
    <w:rsid w:val="008676AE"/>
  </w:style>
  <w:style w:type="paragraph" w:styleId="a5">
    <w:name w:val="Body Text"/>
    <w:basedOn w:val="a"/>
    <w:link w:val="Char"/>
    <w:rsid w:val="008676AE"/>
    <w:rPr>
      <w:rFonts w:ascii="宋体" w:hAnsi="宋体"/>
      <w:sz w:val="24"/>
    </w:rPr>
  </w:style>
  <w:style w:type="character" w:customStyle="1" w:styleId="Char">
    <w:name w:val="正文文本 Char"/>
    <w:basedOn w:val="a0"/>
    <w:link w:val="a5"/>
    <w:rsid w:val="008676AE"/>
    <w:rPr>
      <w:rFonts w:ascii="宋体" w:eastAsia="宋体" w:hAnsi="宋体" w:cs="Times New Roman"/>
      <w:sz w:val="24"/>
      <w:szCs w:val="24"/>
    </w:rPr>
  </w:style>
  <w:style w:type="paragraph" w:styleId="a6">
    <w:name w:val="footer"/>
    <w:basedOn w:val="a"/>
    <w:link w:val="Char0"/>
    <w:rsid w:val="008676AE"/>
    <w:pPr>
      <w:tabs>
        <w:tab w:val="center" w:pos="4153"/>
        <w:tab w:val="right" w:pos="8306"/>
      </w:tabs>
      <w:snapToGrid w:val="0"/>
      <w:jc w:val="left"/>
    </w:pPr>
    <w:rPr>
      <w:sz w:val="18"/>
      <w:szCs w:val="18"/>
    </w:rPr>
  </w:style>
  <w:style w:type="character" w:customStyle="1" w:styleId="Char0">
    <w:name w:val="页脚 Char"/>
    <w:basedOn w:val="a0"/>
    <w:link w:val="a6"/>
    <w:rsid w:val="008676AE"/>
    <w:rPr>
      <w:rFonts w:ascii="Times New Roman" w:eastAsia="宋体" w:hAnsi="Times New Roman" w:cs="Times New Roman"/>
      <w:sz w:val="18"/>
      <w:szCs w:val="18"/>
    </w:rPr>
  </w:style>
  <w:style w:type="paragraph" w:styleId="a7">
    <w:name w:val="header"/>
    <w:basedOn w:val="a"/>
    <w:link w:val="Char1"/>
    <w:uiPriority w:val="99"/>
    <w:unhideWhenUsed/>
    <w:rsid w:val="00E9569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E9569C"/>
    <w:rPr>
      <w:rFonts w:ascii="Times New Roman" w:eastAsia="宋体" w:hAnsi="Times New Roman" w:cs="Times New Roman"/>
      <w:sz w:val="18"/>
      <w:szCs w:val="18"/>
    </w:rPr>
  </w:style>
  <w:style w:type="paragraph" w:styleId="a8">
    <w:name w:val="Date"/>
    <w:basedOn w:val="a"/>
    <w:next w:val="a"/>
    <w:link w:val="Char2"/>
    <w:uiPriority w:val="99"/>
    <w:semiHidden/>
    <w:unhideWhenUsed/>
    <w:rsid w:val="00DE66A5"/>
    <w:pPr>
      <w:ind w:leftChars="2500" w:left="100"/>
    </w:pPr>
  </w:style>
  <w:style w:type="character" w:customStyle="1" w:styleId="Char2">
    <w:name w:val="日期 Char"/>
    <w:basedOn w:val="a0"/>
    <w:link w:val="a8"/>
    <w:uiPriority w:val="99"/>
    <w:semiHidden/>
    <w:rsid w:val="00DE66A5"/>
    <w:rPr>
      <w:rFonts w:ascii="Times New Roman" w:eastAsia="宋体" w:hAnsi="Times New Roman" w:cs="Times New Roman"/>
      <w:szCs w:val="24"/>
    </w:rPr>
  </w:style>
  <w:style w:type="paragraph" w:styleId="2">
    <w:name w:val="Body Text 2"/>
    <w:basedOn w:val="a"/>
    <w:link w:val="2Char"/>
    <w:uiPriority w:val="99"/>
    <w:semiHidden/>
    <w:unhideWhenUsed/>
    <w:rsid w:val="006018E5"/>
    <w:pPr>
      <w:spacing w:after="120" w:line="480" w:lineRule="auto"/>
    </w:pPr>
  </w:style>
  <w:style w:type="character" w:customStyle="1" w:styleId="2Char">
    <w:name w:val="正文文本 2 Char"/>
    <w:basedOn w:val="a0"/>
    <w:link w:val="2"/>
    <w:uiPriority w:val="99"/>
    <w:semiHidden/>
    <w:rsid w:val="006018E5"/>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6A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676AE"/>
    <w:rPr>
      <w:color w:val="0000FF"/>
      <w:u w:val="single"/>
    </w:rPr>
  </w:style>
  <w:style w:type="character" w:styleId="a4">
    <w:name w:val="page number"/>
    <w:basedOn w:val="a0"/>
    <w:rsid w:val="008676AE"/>
  </w:style>
  <w:style w:type="paragraph" w:styleId="a5">
    <w:name w:val="Body Text"/>
    <w:basedOn w:val="a"/>
    <w:link w:val="Char"/>
    <w:rsid w:val="008676AE"/>
    <w:rPr>
      <w:rFonts w:ascii="宋体" w:hAnsi="宋体"/>
      <w:sz w:val="24"/>
    </w:rPr>
  </w:style>
  <w:style w:type="character" w:customStyle="1" w:styleId="Char">
    <w:name w:val="正文文本 Char"/>
    <w:basedOn w:val="a0"/>
    <w:link w:val="a5"/>
    <w:rsid w:val="008676AE"/>
    <w:rPr>
      <w:rFonts w:ascii="宋体" w:eastAsia="宋体" w:hAnsi="宋体" w:cs="Times New Roman"/>
      <w:sz w:val="24"/>
      <w:szCs w:val="24"/>
    </w:rPr>
  </w:style>
  <w:style w:type="paragraph" w:styleId="a6">
    <w:name w:val="footer"/>
    <w:basedOn w:val="a"/>
    <w:link w:val="Char0"/>
    <w:rsid w:val="008676AE"/>
    <w:pPr>
      <w:tabs>
        <w:tab w:val="center" w:pos="4153"/>
        <w:tab w:val="right" w:pos="8306"/>
      </w:tabs>
      <w:snapToGrid w:val="0"/>
      <w:jc w:val="left"/>
    </w:pPr>
    <w:rPr>
      <w:sz w:val="18"/>
      <w:szCs w:val="18"/>
    </w:rPr>
  </w:style>
  <w:style w:type="character" w:customStyle="1" w:styleId="Char0">
    <w:name w:val="页脚 Char"/>
    <w:basedOn w:val="a0"/>
    <w:link w:val="a6"/>
    <w:rsid w:val="008676AE"/>
    <w:rPr>
      <w:rFonts w:ascii="Times New Roman" w:eastAsia="宋体" w:hAnsi="Times New Roman" w:cs="Times New Roman"/>
      <w:sz w:val="18"/>
      <w:szCs w:val="18"/>
    </w:rPr>
  </w:style>
  <w:style w:type="paragraph" w:styleId="a7">
    <w:name w:val="header"/>
    <w:basedOn w:val="a"/>
    <w:link w:val="Char1"/>
    <w:uiPriority w:val="99"/>
    <w:unhideWhenUsed/>
    <w:rsid w:val="00E9569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E9569C"/>
    <w:rPr>
      <w:rFonts w:ascii="Times New Roman" w:eastAsia="宋体" w:hAnsi="Times New Roman" w:cs="Times New Roman"/>
      <w:sz w:val="18"/>
      <w:szCs w:val="18"/>
    </w:rPr>
  </w:style>
  <w:style w:type="paragraph" w:styleId="a8">
    <w:name w:val="Date"/>
    <w:basedOn w:val="a"/>
    <w:next w:val="a"/>
    <w:link w:val="Char2"/>
    <w:uiPriority w:val="99"/>
    <w:semiHidden/>
    <w:unhideWhenUsed/>
    <w:rsid w:val="00DE66A5"/>
    <w:pPr>
      <w:ind w:leftChars="2500" w:left="100"/>
    </w:pPr>
  </w:style>
  <w:style w:type="character" w:customStyle="1" w:styleId="Char2">
    <w:name w:val="日期 Char"/>
    <w:basedOn w:val="a0"/>
    <w:link w:val="a8"/>
    <w:uiPriority w:val="99"/>
    <w:semiHidden/>
    <w:rsid w:val="00DE66A5"/>
    <w:rPr>
      <w:rFonts w:ascii="Times New Roman" w:eastAsia="宋体" w:hAnsi="Times New Roman" w:cs="Times New Roman"/>
      <w:szCs w:val="24"/>
    </w:rPr>
  </w:style>
  <w:style w:type="paragraph" w:styleId="2">
    <w:name w:val="Body Text 2"/>
    <w:basedOn w:val="a"/>
    <w:link w:val="2Char"/>
    <w:uiPriority w:val="99"/>
    <w:semiHidden/>
    <w:unhideWhenUsed/>
    <w:rsid w:val="006018E5"/>
    <w:pPr>
      <w:spacing w:after="120" w:line="480" w:lineRule="auto"/>
    </w:pPr>
  </w:style>
  <w:style w:type="character" w:customStyle="1" w:styleId="2Char">
    <w:name w:val="正文文本 2 Char"/>
    <w:basedOn w:val="a0"/>
    <w:link w:val="2"/>
    <w:uiPriority w:val="99"/>
    <w:semiHidden/>
    <w:rsid w:val="006018E5"/>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399011">
      <w:bodyDiv w:val="1"/>
      <w:marLeft w:val="0"/>
      <w:marRight w:val="0"/>
      <w:marTop w:val="0"/>
      <w:marBottom w:val="0"/>
      <w:divBdr>
        <w:top w:val="none" w:sz="0" w:space="0" w:color="auto"/>
        <w:left w:val="none" w:sz="0" w:space="0" w:color="auto"/>
        <w:bottom w:val="none" w:sz="0" w:space="0" w:color="auto"/>
        <w:right w:val="none" w:sz="0" w:space="0" w:color="auto"/>
      </w:divBdr>
    </w:div>
    <w:div w:id="592519834">
      <w:bodyDiv w:val="1"/>
      <w:marLeft w:val="0"/>
      <w:marRight w:val="0"/>
      <w:marTop w:val="0"/>
      <w:marBottom w:val="0"/>
      <w:divBdr>
        <w:top w:val="none" w:sz="0" w:space="0" w:color="auto"/>
        <w:left w:val="none" w:sz="0" w:space="0" w:color="auto"/>
        <w:bottom w:val="none" w:sz="0" w:space="0" w:color="auto"/>
        <w:right w:val="none" w:sz="0" w:space="0" w:color="auto"/>
      </w:divBdr>
    </w:div>
    <w:div w:id="760874134">
      <w:bodyDiv w:val="1"/>
      <w:marLeft w:val="0"/>
      <w:marRight w:val="0"/>
      <w:marTop w:val="0"/>
      <w:marBottom w:val="0"/>
      <w:divBdr>
        <w:top w:val="none" w:sz="0" w:space="0" w:color="auto"/>
        <w:left w:val="none" w:sz="0" w:space="0" w:color="auto"/>
        <w:bottom w:val="none" w:sz="0" w:space="0" w:color="auto"/>
        <w:right w:val="none" w:sz="0" w:space="0" w:color="auto"/>
      </w:divBdr>
    </w:div>
    <w:div w:id="772359534">
      <w:bodyDiv w:val="1"/>
      <w:marLeft w:val="0"/>
      <w:marRight w:val="0"/>
      <w:marTop w:val="0"/>
      <w:marBottom w:val="0"/>
      <w:divBdr>
        <w:top w:val="none" w:sz="0" w:space="0" w:color="auto"/>
        <w:left w:val="none" w:sz="0" w:space="0" w:color="auto"/>
        <w:bottom w:val="none" w:sz="0" w:space="0" w:color="auto"/>
        <w:right w:val="none" w:sz="0" w:space="0" w:color="auto"/>
      </w:divBdr>
    </w:div>
    <w:div w:id="203857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5.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hebt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1FA05-537F-4C67-B2AD-2D726257F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2030</TotalTime>
  <Pages>14</Pages>
  <Words>4044</Words>
  <Characters>23053</Characters>
  <Application>Microsoft Office Word</Application>
  <DocSecurity>0</DocSecurity>
  <Lines>192</Lines>
  <Paragraphs>54</Paragraphs>
  <ScaleCrop>false</ScaleCrop>
  <Company>宣传部</Company>
  <LinksUpToDate>false</LinksUpToDate>
  <CharactersWithSpaces>27043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路爱峰</dc:creator>
  <cp:lastModifiedBy>路爱峰</cp:lastModifiedBy>
  <cp:revision>166</cp:revision>
  <dcterms:created xsi:type="dcterms:W3CDTF">2017-05-16T03:06:00Z</dcterms:created>
  <dcterms:modified xsi:type="dcterms:W3CDTF">2018-11-27T01:10:00Z</dcterms:modified>
</cp:coreProperties>
</file>